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B4C6E7" w:themeColor="accent1" w:themeTint="66"/>
  <w:body>
    <w:p w14:paraId="284909C3" w14:textId="0B619860" w:rsidR="00FD5D0B" w:rsidRPr="002A0CC4" w:rsidRDefault="00487768" w:rsidP="00FD5D0B">
      <w:pPr>
        <w:pStyle w:val="NoSpacing"/>
        <w:jc w:val="center"/>
        <w:rPr>
          <w:b/>
          <w:bCs/>
          <w:szCs w:val="24"/>
        </w:rPr>
      </w:pPr>
      <w:r w:rsidRPr="003460E9">
        <w:rPr>
          <w:b/>
          <w:bCs/>
          <w:noProof/>
          <w:szCs w:val="24"/>
        </w:rPr>
        <mc:AlternateContent>
          <mc:Choice Requires="wps">
            <w:drawing>
              <wp:anchor distT="91440" distB="91440" distL="114300" distR="114300" simplePos="0" relativeHeight="251664384" behindDoc="0" locked="0" layoutInCell="1" allowOverlap="1" wp14:anchorId="2C76C291" wp14:editId="3A1F57B8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943100" cy="609600"/>
                <wp:effectExtent l="0" t="0" r="0" b="0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51319" w14:textId="6CE5D486" w:rsidR="003460E9" w:rsidRPr="00C46224" w:rsidRDefault="003460E9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 w:rsidRPr="00C46224">
                              <w:rPr>
                                <w:b/>
                                <w:bCs/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>infoccu</w:t>
                            </w:r>
                            <w:r w:rsidR="00357D3E" w:rsidRPr="00C46224">
                              <w:rPr>
                                <w:b/>
                                <w:bCs/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>@somerset.gov.uk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76C2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1.8pt;margin-top:0;width:153pt;height:48pt;z-index:251664384;visibility:visible;mso-wrap-style:square;mso-width-percent:0;mso-height-percent: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" filled="f" stroked="f">
                <v:textbox>
                  <w:txbxContent>
                    <w:p w14:paraId="10C51319" w14:textId="6CE5D486" w:rsidR="003460E9" w:rsidRPr="00C46224" w:rsidRDefault="003460E9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b/>
                          <w:bCs/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</w:pPr>
                      <w:r w:rsidRPr="00C46224">
                        <w:rPr>
                          <w:b/>
                          <w:bCs/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>infoccu</w:t>
                      </w:r>
                      <w:r w:rsidR="00357D3E" w:rsidRPr="00C46224">
                        <w:rPr>
                          <w:b/>
                          <w:bCs/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>@somerset.gov.uk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94A17">
        <w:rPr>
          <w:b/>
          <w:bCs/>
          <w:noProof/>
          <w:szCs w:val="24"/>
        </w:rPr>
        <w:drawing>
          <wp:anchor distT="0" distB="0" distL="114300" distR="114300" simplePos="0" relativeHeight="251670528" behindDoc="1" locked="0" layoutInCell="1" allowOverlap="1" wp14:anchorId="19215980" wp14:editId="75714A09">
            <wp:simplePos x="0" y="0"/>
            <wp:positionH relativeFrom="margin">
              <wp:align>left</wp:align>
            </wp:positionH>
            <wp:positionV relativeFrom="margin">
              <wp:posOffset>-274320</wp:posOffset>
            </wp:positionV>
            <wp:extent cx="1112520" cy="981710"/>
            <wp:effectExtent l="0" t="0" r="0" b="8890"/>
            <wp:wrapTight wrapText="bothSides">
              <wp:wrapPolygon edited="0">
                <wp:start x="0" y="0"/>
                <wp:lineTo x="0" y="21376"/>
                <wp:lineTo x="21082" y="21376"/>
                <wp:lineTo x="21082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927" cy="984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B3D1B3" w14:textId="352500A1" w:rsidR="00E430D3" w:rsidRPr="001D7CF3" w:rsidRDefault="000918C7" w:rsidP="009C4A20">
      <w:pPr>
        <w:pStyle w:val="NoSpacing"/>
        <w:rPr>
          <w:b/>
          <w:bCs/>
          <w:sz w:val="48"/>
          <w:szCs w:val="48"/>
        </w:rPr>
      </w:pPr>
      <w:r w:rsidRPr="001D7CF3">
        <w:rPr>
          <w:b/>
          <w:bCs/>
          <w:sz w:val="48"/>
          <w:szCs w:val="48"/>
        </w:rPr>
        <w:t>Have you made plans?</w:t>
      </w:r>
    </w:p>
    <w:p w14:paraId="2F47ADF7" w14:textId="3BAAED2F" w:rsidR="001D7CF3" w:rsidRDefault="001D7CF3" w:rsidP="00517DB1">
      <w:pPr>
        <w:pStyle w:val="NoSpacing"/>
        <w:jc w:val="both"/>
        <w:rPr>
          <w:sz w:val="28"/>
          <w:szCs w:val="28"/>
        </w:rPr>
      </w:pPr>
    </w:p>
    <w:p w14:paraId="56EBA2A4" w14:textId="77777777" w:rsidR="00883EB4" w:rsidRDefault="00883EB4" w:rsidP="001C084C">
      <w:pPr>
        <w:pStyle w:val="NoSpacing"/>
        <w:jc w:val="both"/>
        <w:rPr>
          <w:sz w:val="28"/>
          <w:szCs w:val="28"/>
        </w:rPr>
      </w:pPr>
    </w:p>
    <w:p w14:paraId="75A42774" w14:textId="0B97BAF3" w:rsidR="00517DB1" w:rsidRPr="00FA3D07" w:rsidRDefault="00294A17" w:rsidP="001C084C">
      <w:pPr>
        <w:pStyle w:val="NoSpacing"/>
        <w:jc w:val="both"/>
        <w:rPr>
          <w:sz w:val="28"/>
          <w:szCs w:val="28"/>
        </w:rPr>
      </w:pPr>
      <w:r w:rsidRPr="008A636E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466F716" wp14:editId="437FDF65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2628900" cy="1478280"/>
            <wp:effectExtent l="0" t="0" r="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478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6224">
        <w:rPr>
          <w:sz w:val="28"/>
          <w:szCs w:val="28"/>
        </w:rPr>
        <w:t>D</w:t>
      </w:r>
      <w:r w:rsidR="000918C7" w:rsidRPr="008A636E">
        <w:rPr>
          <w:sz w:val="28"/>
          <w:szCs w:val="28"/>
        </w:rPr>
        <w:t>uring Storm Eunice</w:t>
      </w:r>
      <w:r w:rsidR="00C46224">
        <w:rPr>
          <w:sz w:val="28"/>
          <w:szCs w:val="28"/>
        </w:rPr>
        <w:t xml:space="preserve"> in 2021,</w:t>
      </w:r>
      <w:r w:rsidR="000918C7" w:rsidRPr="008A636E">
        <w:rPr>
          <w:sz w:val="28"/>
          <w:szCs w:val="28"/>
        </w:rPr>
        <w:t xml:space="preserve"> </w:t>
      </w:r>
      <w:r w:rsidR="00B47D79" w:rsidRPr="008A636E">
        <w:rPr>
          <w:sz w:val="28"/>
          <w:szCs w:val="28"/>
        </w:rPr>
        <w:t>400</w:t>
      </w:r>
      <w:r w:rsidR="005B52E4" w:rsidRPr="008A636E">
        <w:rPr>
          <w:sz w:val="28"/>
          <w:szCs w:val="28"/>
        </w:rPr>
        <w:t>,</w:t>
      </w:r>
      <w:r w:rsidR="000918C7" w:rsidRPr="008A636E">
        <w:rPr>
          <w:sz w:val="28"/>
          <w:szCs w:val="28"/>
        </w:rPr>
        <w:t>000 properties lost power</w:t>
      </w:r>
      <w:r w:rsidR="00517DB1" w:rsidRPr="008A636E">
        <w:rPr>
          <w:sz w:val="28"/>
          <w:szCs w:val="28"/>
        </w:rPr>
        <w:t xml:space="preserve"> in the UK</w:t>
      </w:r>
      <w:r w:rsidR="00C46224">
        <w:rPr>
          <w:sz w:val="28"/>
          <w:szCs w:val="28"/>
        </w:rPr>
        <w:t>. A</w:t>
      </w:r>
      <w:r w:rsidR="006D23DE" w:rsidRPr="008A636E">
        <w:rPr>
          <w:sz w:val="28"/>
          <w:szCs w:val="28"/>
        </w:rPr>
        <w:t>n estimated 35,000 in the Southwest</w:t>
      </w:r>
      <w:r w:rsidR="005B52E4" w:rsidRPr="008A636E">
        <w:rPr>
          <w:sz w:val="28"/>
          <w:szCs w:val="28"/>
        </w:rPr>
        <w:t>.</w:t>
      </w:r>
    </w:p>
    <w:p w14:paraId="77931EB7" w14:textId="109C3AE5" w:rsidR="005B52E4" w:rsidRDefault="00C81FD9" w:rsidP="001C084C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There are </w:t>
      </w:r>
      <w:r w:rsidR="0029788E">
        <w:rPr>
          <w:sz w:val="28"/>
          <w:szCs w:val="28"/>
        </w:rPr>
        <w:t xml:space="preserve">around </w:t>
      </w:r>
      <w:r>
        <w:rPr>
          <w:sz w:val="28"/>
          <w:szCs w:val="28"/>
        </w:rPr>
        <w:t>2005</w:t>
      </w:r>
      <w:r w:rsidR="006D23DE">
        <w:rPr>
          <w:sz w:val="28"/>
          <w:szCs w:val="28"/>
        </w:rPr>
        <w:t xml:space="preserve"> </w:t>
      </w:r>
      <w:r w:rsidR="00BD07C8">
        <w:rPr>
          <w:sz w:val="28"/>
          <w:szCs w:val="28"/>
        </w:rPr>
        <w:t>c</w:t>
      </w:r>
      <w:r w:rsidR="006D23DE">
        <w:rPr>
          <w:sz w:val="28"/>
          <w:szCs w:val="28"/>
        </w:rPr>
        <w:t>are facilities across Somerset</w:t>
      </w:r>
      <w:r w:rsidR="00A21631">
        <w:rPr>
          <w:sz w:val="28"/>
          <w:szCs w:val="28"/>
        </w:rPr>
        <w:t xml:space="preserve">- Have you considered what you will do if your facility was affected by </w:t>
      </w:r>
      <w:r w:rsidR="00A21631" w:rsidRPr="00800A31">
        <w:rPr>
          <w:b/>
          <w:bCs/>
          <w:sz w:val="28"/>
          <w:szCs w:val="28"/>
          <w:highlight w:val="yellow"/>
        </w:rPr>
        <w:t>foreseen or unforeseen</w:t>
      </w:r>
      <w:r w:rsidR="00A21631">
        <w:rPr>
          <w:sz w:val="28"/>
          <w:szCs w:val="28"/>
        </w:rPr>
        <w:t xml:space="preserve"> disruption</w:t>
      </w:r>
      <w:r w:rsidR="00C51BF1">
        <w:rPr>
          <w:sz w:val="28"/>
          <w:szCs w:val="28"/>
        </w:rPr>
        <w:t>s</w:t>
      </w:r>
      <w:r w:rsidR="00344E54">
        <w:rPr>
          <w:sz w:val="28"/>
          <w:szCs w:val="28"/>
        </w:rPr>
        <w:t>?</w:t>
      </w:r>
    </w:p>
    <w:p w14:paraId="1CB6777C" w14:textId="363EB81E" w:rsidR="00344E54" w:rsidRDefault="00344E54" w:rsidP="001C084C">
      <w:pPr>
        <w:pStyle w:val="NoSpacing"/>
        <w:jc w:val="both"/>
        <w:rPr>
          <w:sz w:val="28"/>
          <w:szCs w:val="28"/>
        </w:rPr>
      </w:pPr>
    </w:p>
    <w:p w14:paraId="28DE68B8" w14:textId="017EAF02" w:rsidR="00344E54" w:rsidRDefault="00344E54" w:rsidP="001C084C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Business Continuity Plans can be made quickly and simply</w:t>
      </w:r>
      <w:r w:rsidR="00B2060C">
        <w:rPr>
          <w:sz w:val="28"/>
          <w:szCs w:val="28"/>
        </w:rPr>
        <w:t>.</w:t>
      </w:r>
      <w:r w:rsidR="0090050A">
        <w:rPr>
          <w:sz w:val="28"/>
          <w:szCs w:val="28"/>
        </w:rPr>
        <w:t xml:space="preserve"> </w:t>
      </w:r>
      <w:r w:rsidR="00996C3B">
        <w:rPr>
          <w:sz w:val="28"/>
          <w:szCs w:val="28"/>
        </w:rPr>
        <w:t xml:space="preserve">It is about identifying </w:t>
      </w:r>
      <w:r w:rsidR="00B82498">
        <w:rPr>
          <w:sz w:val="28"/>
          <w:szCs w:val="28"/>
        </w:rPr>
        <w:t>your</w:t>
      </w:r>
      <w:r w:rsidR="000B3508">
        <w:rPr>
          <w:sz w:val="28"/>
          <w:szCs w:val="28"/>
        </w:rPr>
        <w:t xml:space="preserve"> </w:t>
      </w:r>
      <w:r w:rsidR="00040220">
        <w:rPr>
          <w:sz w:val="28"/>
          <w:szCs w:val="28"/>
        </w:rPr>
        <w:t>critical</w:t>
      </w:r>
      <w:r w:rsidR="00996C3B">
        <w:rPr>
          <w:sz w:val="28"/>
          <w:szCs w:val="28"/>
        </w:rPr>
        <w:t xml:space="preserve"> functions </w:t>
      </w:r>
      <w:r w:rsidR="00141EC2">
        <w:rPr>
          <w:sz w:val="28"/>
          <w:szCs w:val="28"/>
        </w:rPr>
        <w:t>and</w:t>
      </w:r>
      <w:r w:rsidR="00FA6ECB">
        <w:rPr>
          <w:sz w:val="28"/>
          <w:szCs w:val="28"/>
        </w:rPr>
        <w:t xml:space="preserve"> maintain</w:t>
      </w:r>
      <w:r w:rsidR="00141EC2">
        <w:rPr>
          <w:sz w:val="28"/>
          <w:szCs w:val="28"/>
        </w:rPr>
        <w:t xml:space="preserve">ing </w:t>
      </w:r>
      <w:r w:rsidR="00270362">
        <w:rPr>
          <w:sz w:val="28"/>
          <w:szCs w:val="28"/>
        </w:rPr>
        <w:t>resilience</w:t>
      </w:r>
      <w:r w:rsidR="00FA6ECB">
        <w:rPr>
          <w:sz w:val="28"/>
          <w:szCs w:val="28"/>
        </w:rPr>
        <w:t xml:space="preserve"> </w:t>
      </w:r>
      <w:r w:rsidR="00141EC2">
        <w:rPr>
          <w:sz w:val="28"/>
          <w:szCs w:val="28"/>
        </w:rPr>
        <w:t>during</w:t>
      </w:r>
      <w:r w:rsidR="00FA6ECB">
        <w:rPr>
          <w:sz w:val="28"/>
          <w:szCs w:val="28"/>
        </w:rPr>
        <w:t xml:space="preserve"> </w:t>
      </w:r>
      <w:r w:rsidR="00CB056E">
        <w:rPr>
          <w:sz w:val="28"/>
          <w:szCs w:val="28"/>
        </w:rPr>
        <w:t>disruptions when</w:t>
      </w:r>
      <w:r w:rsidR="00FA6ECB">
        <w:rPr>
          <w:sz w:val="28"/>
          <w:szCs w:val="28"/>
        </w:rPr>
        <w:t xml:space="preserve"> they happen.</w:t>
      </w:r>
      <w:r w:rsidR="00424CDF">
        <w:rPr>
          <w:sz w:val="28"/>
          <w:szCs w:val="28"/>
        </w:rPr>
        <w:t xml:space="preserve"> It is a temporary solution while </w:t>
      </w:r>
      <w:r w:rsidR="00714DAF">
        <w:rPr>
          <w:sz w:val="28"/>
          <w:szCs w:val="28"/>
        </w:rPr>
        <w:t>damage is being repaired.</w:t>
      </w:r>
    </w:p>
    <w:p w14:paraId="102C366D" w14:textId="0B30B2C4" w:rsidR="00FA6ECB" w:rsidRDefault="00FA6ECB" w:rsidP="001C084C">
      <w:pPr>
        <w:pStyle w:val="NoSpacing"/>
        <w:jc w:val="both"/>
        <w:rPr>
          <w:sz w:val="28"/>
          <w:szCs w:val="28"/>
        </w:rPr>
      </w:pPr>
    </w:p>
    <w:p w14:paraId="6646C166" w14:textId="25AF5978" w:rsidR="00FA6ECB" w:rsidRDefault="00B87014" w:rsidP="00C46224">
      <w:pPr>
        <w:pStyle w:val="NoSpacing"/>
        <w:jc w:val="center"/>
        <w:rPr>
          <w:b/>
          <w:bCs/>
          <w:sz w:val="28"/>
          <w:szCs w:val="28"/>
        </w:rPr>
      </w:pPr>
      <w:r w:rsidRPr="00800A31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A12693D" wp14:editId="53045A9B">
                <wp:simplePos x="0" y="0"/>
                <wp:positionH relativeFrom="margin">
                  <wp:align>right</wp:align>
                </wp:positionH>
                <wp:positionV relativeFrom="paragraph">
                  <wp:posOffset>450215</wp:posOffset>
                </wp:positionV>
                <wp:extent cx="6553200" cy="2651760"/>
                <wp:effectExtent l="0" t="0" r="19050" b="1524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26517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F4D7E" w14:textId="767F6721" w:rsidR="00800A31" w:rsidRPr="00040220" w:rsidRDefault="0051552F" w:rsidP="00722552">
                            <w:pPr>
                              <w:pStyle w:val="NoSpacing"/>
                              <w:jc w:val="both"/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040220"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u w:val="single"/>
                              </w:rPr>
                              <w:t>Continuity in</w:t>
                            </w:r>
                            <w:r w:rsidR="00233714" w:rsidRPr="00040220"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AF1505" w:rsidRPr="00040220"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u w:val="single"/>
                              </w:rPr>
                              <w:t>3 Easy P’s</w:t>
                            </w:r>
                            <w:r w:rsidR="004D5CB0">
                              <w:rPr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  <w:u w:val="single"/>
                              </w:rPr>
                              <w:t>-</w:t>
                            </w:r>
                          </w:p>
                          <w:p w14:paraId="4617D47E" w14:textId="7A25089B" w:rsidR="0029671A" w:rsidRPr="0051633F" w:rsidRDefault="00E57FA5" w:rsidP="00722552">
                            <w:pPr>
                              <w:pStyle w:val="NoSpacing"/>
                              <w:jc w:val="both"/>
                              <w:rPr>
                                <w:color w:val="1F3864" w:themeColor="accent1" w:themeShade="80"/>
                                <w:sz w:val="28"/>
                                <w:szCs w:val="28"/>
                              </w:rPr>
                            </w:pPr>
                            <w:r w:rsidRPr="0051633F">
                              <w:rPr>
                                <w:color w:val="1F3864" w:themeColor="accent1" w:themeShade="80"/>
                                <w:sz w:val="28"/>
                                <w:szCs w:val="28"/>
                              </w:rPr>
                              <w:t xml:space="preserve">When making your plans consider the </w:t>
                            </w:r>
                            <w:r w:rsidRPr="0051633F">
                              <w:rPr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</w:rPr>
                              <w:t xml:space="preserve">effects </w:t>
                            </w:r>
                            <w:r w:rsidRPr="0051633F">
                              <w:rPr>
                                <w:color w:val="1F3864" w:themeColor="accent1" w:themeShade="80"/>
                                <w:sz w:val="28"/>
                                <w:szCs w:val="28"/>
                              </w:rPr>
                              <w:t>of a disruption</w:t>
                            </w:r>
                            <w:r w:rsidR="006D2135" w:rsidRPr="0051633F">
                              <w:rPr>
                                <w:color w:val="1F3864" w:themeColor="accent1" w:themeShade="80"/>
                                <w:sz w:val="28"/>
                                <w:szCs w:val="28"/>
                              </w:rPr>
                              <w:t xml:space="preserve"> and not the </w:t>
                            </w:r>
                            <w:r w:rsidR="006D2135" w:rsidRPr="00C126D2">
                              <w:rPr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</w:rPr>
                              <w:t>cause</w:t>
                            </w:r>
                          </w:p>
                          <w:p w14:paraId="5DE317B8" w14:textId="0B4F4443" w:rsidR="006D2135" w:rsidRDefault="00046ACD" w:rsidP="00722552">
                            <w:pPr>
                              <w:pStyle w:val="NoSpacing"/>
                              <w:jc w:val="both"/>
                              <w:rPr>
                                <w:color w:val="1F3864" w:themeColor="accent1" w:themeShade="80"/>
                                <w:sz w:val="28"/>
                                <w:szCs w:val="28"/>
                              </w:rPr>
                            </w:pPr>
                            <w:r w:rsidRPr="0051633F">
                              <w:rPr>
                                <w:color w:val="1F3864" w:themeColor="accent1" w:themeShade="80"/>
                                <w:sz w:val="28"/>
                                <w:szCs w:val="28"/>
                              </w:rPr>
                              <w:t xml:space="preserve">A storm is a </w:t>
                            </w:r>
                            <w:r w:rsidRPr="0051633F">
                              <w:rPr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</w:rPr>
                              <w:t>cause</w:t>
                            </w:r>
                            <w:r w:rsidRPr="0051633F">
                              <w:rPr>
                                <w:color w:val="1F3864" w:themeColor="accent1" w:themeShade="80"/>
                                <w:sz w:val="28"/>
                                <w:szCs w:val="28"/>
                              </w:rPr>
                              <w:t xml:space="preserve">, the </w:t>
                            </w:r>
                            <w:r w:rsidRPr="0051633F">
                              <w:rPr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</w:rPr>
                              <w:t>effect</w:t>
                            </w:r>
                            <w:r w:rsidRPr="0051633F">
                              <w:rPr>
                                <w:color w:val="1F3864" w:themeColor="accent1" w:themeShade="80"/>
                                <w:sz w:val="28"/>
                                <w:szCs w:val="28"/>
                              </w:rPr>
                              <w:t xml:space="preserve"> might be:</w:t>
                            </w:r>
                          </w:p>
                          <w:p w14:paraId="7AFA74E2" w14:textId="77777777" w:rsidR="003A190C" w:rsidRPr="003E0982" w:rsidRDefault="003A190C" w:rsidP="00722552">
                            <w:pPr>
                              <w:pStyle w:val="NoSpacing"/>
                              <w:jc w:val="both"/>
                              <w:rPr>
                                <w:color w:val="1F3864" w:themeColor="accent1" w:themeShade="80"/>
                                <w:sz w:val="16"/>
                                <w:szCs w:val="16"/>
                              </w:rPr>
                            </w:pPr>
                          </w:p>
                          <w:p w14:paraId="45294D72" w14:textId="3DB62915" w:rsidR="00046ACD" w:rsidRPr="0051633F" w:rsidRDefault="00046ACD" w:rsidP="00722552">
                            <w:pPr>
                              <w:pStyle w:val="NoSpacing"/>
                              <w:jc w:val="both"/>
                              <w:rPr>
                                <w:color w:val="1F3864" w:themeColor="accent1" w:themeShade="80"/>
                                <w:sz w:val="28"/>
                                <w:szCs w:val="28"/>
                              </w:rPr>
                            </w:pPr>
                            <w:r w:rsidRPr="0051633F">
                              <w:rPr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</w:rPr>
                              <w:t>People</w:t>
                            </w:r>
                            <w:r w:rsidRPr="0051633F">
                              <w:rPr>
                                <w:color w:val="1F3864" w:themeColor="accent1" w:themeShade="80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320384" w:rsidRPr="0051633F">
                              <w:rPr>
                                <w:color w:val="1F3864" w:themeColor="accent1" w:themeShade="80"/>
                                <w:sz w:val="28"/>
                                <w:szCs w:val="28"/>
                              </w:rPr>
                              <w:t>S</w:t>
                            </w:r>
                            <w:r w:rsidRPr="0051633F">
                              <w:rPr>
                                <w:color w:val="1F3864" w:themeColor="accent1" w:themeShade="80"/>
                                <w:sz w:val="28"/>
                                <w:szCs w:val="28"/>
                              </w:rPr>
                              <w:t xml:space="preserve">taff </w:t>
                            </w:r>
                            <w:r w:rsidR="00722552" w:rsidRPr="0051633F">
                              <w:rPr>
                                <w:color w:val="1F3864" w:themeColor="accent1" w:themeShade="80"/>
                                <w:sz w:val="28"/>
                                <w:szCs w:val="28"/>
                              </w:rPr>
                              <w:t xml:space="preserve">not </w:t>
                            </w:r>
                            <w:r w:rsidRPr="0051633F">
                              <w:rPr>
                                <w:color w:val="1F3864" w:themeColor="accent1" w:themeShade="80"/>
                                <w:sz w:val="28"/>
                                <w:szCs w:val="28"/>
                              </w:rPr>
                              <w:t>getting to work</w:t>
                            </w:r>
                            <w:r w:rsidR="00B87014" w:rsidRPr="0051633F">
                              <w:rPr>
                                <w:color w:val="1F3864" w:themeColor="accent1" w:themeShade="80"/>
                                <w:sz w:val="28"/>
                                <w:szCs w:val="28"/>
                              </w:rPr>
                              <w:t>- how do you fill those spaces</w:t>
                            </w:r>
                            <w:r w:rsidR="00663DCF" w:rsidRPr="0051633F">
                              <w:rPr>
                                <w:color w:val="1F3864" w:themeColor="accent1" w:themeShade="80"/>
                                <w:sz w:val="28"/>
                                <w:szCs w:val="28"/>
                              </w:rPr>
                              <w:t xml:space="preserve"> and workloads</w:t>
                            </w:r>
                            <w:r w:rsidR="00B87014" w:rsidRPr="0051633F">
                              <w:rPr>
                                <w:color w:val="1F3864" w:themeColor="accent1" w:themeShade="80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5047F270" w14:textId="185925BA" w:rsidR="005D3D49" w:rsidRPr="0051633F" w:rsidRDefault="005D3D49" w:rsidP="00722552">
                            <w:pPr>
                              <w:pStyle w:val="NoSpacing"/>
                              <w:jc w:val="both"/>
                              <w:rPr>
                                <w:color w:val="1F3864" w:themeColor="accent1" w:themeShade="80"/>
                                <w:sz w:val="28"/>
                                <w:szCs w:val="28"/>
                              </w:rPr>
                            </w:pPr>
                            <w:r w:rsidRPr="0051633F">
                              <w:rPr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</w:rPr>
                              <w:t>Power</w:t>
                            </w:r>
                            <w:r w:rsidRPr="0051633F">
                              <w:rPr>
                                <w:color w:val="1F3864" w:themeColor="accent1" w:themeShade="80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530F9D" w:rsidRPr="0051633F">
                              <w:rPr>
                                <w:color w:val="1F3864" w:themeColor="accent1" w:themeShade="80"/>
                                <w:sz w:val="28"/>
                                <w:szCs w:val="28"/>
                              </w:rPr>
                              <w:t>If your business requires power to maintain essential functions</w:t>
                            </w:r>
                            <w:r w:rsidR="00501F30" w:rsidRPr="0051633F">
                              <w:rPr>
                                <w:color w:val="1F3864" w:themeColor="accent1" w:themeShade="80"/>
                                <w:sz w:val="28"/>
                                <w:szCs w:val="28"/>
                              </w:rPr>
                              <w:t xml:space="preserve"> consider how you will cope without it</w:t>
                            </w:r>
                          </w:p>
                          <w:p w14:paraId="719B2703" w14:textId="52CE60F6" w:rsidR="00436485" w:rsidRPr="0051633F" w:rsidRDefault="00436485" w:rsidP="00722552">
                            <w:pPr>
                              <w:pStyle w:val="NoSpacing"/>
                              <w:jc w:val="both"/>
                              <w:rPr>
                                <w:color w:val="1F3864" w:themeColor="accent1" w:themeShade="80"/>
                                <w:sz w:val="28"/>
                                <w:szCs w:val="28"/>
                              </w:rPr>
                            </w:pPr>
                            <w:r w:rsidRPr="0051633F">
                              <w:rPr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</w:rPr>
                              <w:t>Premises</w:t>
                            </w:r>
                            <w:r w:rsidRPr="0051633F">
                              <w:rPr>
                                <w:color w:val="1F3864" w:themeColor="accent1" w:themeShade="80"/>
                                <w:sz w:val="28"/>
                                <w:szCs w:val="28"/>
                              </w:rPr>
                              <w:t xml:space="preserve">- In </w:t>
                            </w:r>
                            <w:r w:rsidR="00757B77" w:rsidRPr="0051633F">
                              <w:rPr>
                                <w:color w:val="1F3864" w:themeColor="accent1" w:themeShade="80"/>
                                <w:sz w:val="28"/>
                                <w:szCs w:val="28"/>
                              </w:rPr>
                              <w:t>the event of the loss of your place of work you might plan</w:t>
                            </w:r>
                            <w:r w:rsidR="001571CB" w:rsidRPr="0051633F">
                              <w:rPr>
                                <w:color w:val="1F3864" w:themeColor="accent1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929F6" w:rsidRPr="0051633F">
                              <w:rPr>
                                <w:color w:val="1F3864" w:themeColor="accent1" w:themeShade="80"/>
                                <w:sz w:val="28"/>
                                <w:szCs w:val="28"/>
                              </w:rPr>
                              <w:t xml:space="preserve">for </w:t>
                            </w:r>
                            <w:r w:rsidR="001571CB" w:rsidRPr="0051633F">
                              <w:rPr>
                                <w:color w:val="1F3864" w:themeColor="accent1" w:themeShade="80"/>
                                <w:sz w:val="28"/>
                                <w:szCs w:val="28"/>
                              </w:rPr>
                              <w:t xml:space="preserve">a </w:t>
                            </w:r>
                            <w:r w:rsidR="00F62600" w:rsidRPr="0051633F">
                              <w:rPr>
                                <w:color w:val="1F3864" w:themeColor="accent1" w:themeShade="80"/>
                                <w:sz w:val="28"/>
                                <w:szCs w:val="28"/>
                              </w:rPr>
                              <w:t>backup</w:t>
                            </w:r>
                            <w:r w:rsidR="001571CB" w:rsidRPr="0051633F">
                              <w:rPr>
                                <w:color w:val="1F3864" w:themeColor="accent1" w:themeShade="80"/>
                                <w:sz w:val="28"/>
                                <w:szCs w:val="28"/>
                              </w:rPr>
                              <w:t xml:space="preserve"> location to relocate </w:t>
                            </w:r>
                            <w:r w:rsidR="00AB029D" w:rsidRPr="0051633F">
                              <w:rPr>
                                <w:color w:val="1F3864" w:themeColor="accent1" w:themeShade="80"/>
                                <w:sz w:val="28"/>
                                <w:szCs w:val="28"/>
                              </w:rPr>
                              <w:t>to</w:t>
                            </w:r>
                          </w:p>
                          <w:p w14:paraId="778469FC" w14:textId="7AB6B29A" w:rsidR="00436485" w:rsidRPr="003E0982" w:rsidRDefault="00436485" w:rsidP="00722552">
                            <w:pPr>
                              <w:pStyle w:val="NoSpacing"/>
                              <w:jc w:val="both"/>
                              <w:rPr>
                                <w:color w:val="1F3864" w:themeColor="accent1" w:themeShade="80"/>
                                <w:sz w:val="16"/>
                                <w:szCs w:val="16"/>
                              </w:rPr>
                            </w:pPr>
                          </w:p>
                          <w:p w14:paraId="4DEEC989" w14:textId="1B79393D" w:rsidR="00F62600" w:rsidRPr="007705B0" w:rsidRDefault="00A17AEE" w:rsidP="00722552">
                            <w:pPr>
                              <w:pStyle w:val="NoSpacing"/>
                              <w:jc w:val="both"/>
                              <w:rPr>
                                <w:color w:val="1F3864" w:themeColor="accent1" w:themeShade="80"/>
                                <w:szCs w:val="24"/>
                              </w:rPr>
                            </w:pPr>
                            <w:r w:rsidRPr="007705B0">
                              <w:rPr>
                                <w:color w:val="1F3864" w:themeColor="accent1" w:themeShade="80"/>
                                <w:szCs w:val="24"/>
                              </w:rPr>
                              <w:t>There are</w:t>
                            </w:r>
                            <w:r w:rsidR="00F62600" w:rsidRPr="007705B0">
                              <w:rPr>
                                <w:color w:val="1F3864" w:themeColor="accent1" w:themeShade="80"/>
                                <w:szCs w:val="24"/>
                              </w:rPr>
                              <w:t xml:space="preserve"> two more P’s</w:t>
                            </w:r>
                            <w:r w:rsidR="00540C04" w:rsidRPr="007705B0">
                              <w:rPr>
                                <w:color w:val="1F3864" w:themeColor="accent1" w:themeShade="80"/>
                                <w:szCs w:val="24"/>
                              </w:rPr>
                              <w:t xml:space="preserve"> to consider</w:t>
                            </w:r>
                            <w:r w:rsidR="009C4A20" w:rsidRPr="007705B0">
                              <w:rPr>
                                <w:color w:val="1F3864" w:themeColor="accent1" w:themeShade="80"/>
                                <w:szCs w:val="24"/>
                              </w:rPr>
                              <w:t>!</w:t>
                            </w:r>
                            <w:r w:rsidR="00A025ED" w:rsidRPr="007705B0">
                              <w:rPr>
                                <w:color w:val="1F3864" w:themeColor="accent1" w:themeShade="80"/>
                                <w:szCs w:val="24"/>
                              </w:rPr>
                              <w:t xml:space="preserve"> </w:t>
                            </w:r>
                            <w:r w:rsidR="00A025ED" w:rsidRPr="007705B0">
                              <w:rPr>
                                <w:b/>
                                <w:bCs/>
                                <w:color w:val="1F3864" w:themeColor="accent1" w:themeShade="80"/>
                                <w:szCs w:val="24"/>
                              </w:rPr>
                              <w:t>Process</w:t>
                            </w:r>
                            <w:r w:rsidR="00EE1B28" w:rsidRPr="007705B0">
                              <w:rPr>
                                <w:color w:val="1F3864" w:themeColor="accent1" w:themeShade="80"/>
                                <w:szCs w:val="24"/>
                              </w:rPr>
                              <w:t>- I</w:t>
                            </w:r>
                            <w:r w:rsidR="001A6506" w:rsidRPr="007705B0">
                              <w:rPr>
                                <w:color w:val="1F3864" w:themeColor="accent1" w:themeShade="80"/>
                                <w:szCs w:val="24"/>
                              </w:rPr>
                              <w:t>T</w:t>
                            </w:r>
                            <w:r w:rsidR="00EE1B28" w:rsidRPr="007705B0">
                              <w:rPr>
                                <w:color w:val="1F3864" w:themeColor="accent1" w:themeShade="80"/>
                                <w:szCs w:val="24"/>
                              </w:rPr>
                              <w:t xml:space="preserve">, telephones and </w:t>
                            </w:r>
                            <w:r w:rsidR="003E0982">
                              <w:rPr>
                                <w:color w:val="1F3864" w:themeColor="accent1" w:themeShade="80"/>
                                <w:szCs w:val="24"/>
                              </w:rPr>
                              <w:t>ways</w:t>
                            </w:r>
                            <w:r w:rsidR="00EE1B28" w:rsidRPr="007705B0">
                              <w:rPr>
                                <w:color w:val="1F3864" w:themeColor="accent1" w:themeShade="80"/>
                                <w:szCs w:val="24"/>
                              </w:rPr>
                              <w:t xml:space="preserve"> to communicate</w:t>
                            </w:r>
                            <w:r w:rsidR="002F6B67" w:rsidRPr="007705B0">
                              <w:rPr>
                                <w:color w:val="1F3864" w:themeColor="accent1" w:themeShade="80"/>
                                <w:szCs w:val="24"/>
                              </w:rPr>
                              <w:t xml:space="preserve"> if they are lost. And </w:t>
                            </w:r>
                            <w:r w:rsidR="002F6B67" w:rsidRPr="007705B0">
                              <w:rPr>
                                <w:b/>
                                <w:bCs/>
                                <w:color w:val="1F3864" w:themeColor="accent1" w:themeShade="80"/>
                                <w:szCs w:val="24"/>
                              </w:rPr>
                              <w:t>P</w:t>
                            </w:r>
                            <w:r w:rsidR="005855E5" w:rsidRPr="007705B0">
                              <w:rPr>
                                <w:b/>
                                <w:bCs/>
                                <w:color w:val="1F3864" w:themeColor="accent1" w:themeShade="80"/>
                                <w:szCs w:val="24"/>
                              </w:rPr>
                              <w:t>rovider</w:t>
                            </w:r>
                            <w:r w:rsidR="005855E5" w:rsidRPr="007705B0">
                              <w:rPr>
                                <w:color w:val="1F3864" w:themeColor="accent1" w:themeShade="80"/>
                                <w:szCs w:val="24"/>
                              </w:rPr>
                              <w:t xml:space="preserve">- </w:t>
                            </w:r>
                            <w:r w:rsidR="001C084C">
                              <w:rPr>
                                <w:color w:val="1F3864" w:themeColor="accent1" w:themeShade="80"/>
                                <w:szCs w:val="24"/>
                              </w:rPr>
                              <w:t>S</w:t>
                            </w:r>
                            <w:r w:rsidR="005855E5" w:rsidRPr="007705B0">
                              <w:rPr>
                                <w:color w:val="1F3864" w:themeColor="accent1" w:themeShade="80"/>
                                <w:szCs w:val="24"/>
                              </w:rPr>
                              <w:t>uppl</w:t>
                            </w:r>
                            <w:r w:rsidR="001C084C">
                              <w:rPr>
                                <w:color w:val="1F3864" w:themeColor="accent1" w:themeShade="80"/>
                                <w:szCs w:val="24"/>
                              </w:rPr>
                              <w:t>iers</w:t>
                            </w:r>
                            <w:r w:rsidR="005855E5" w:rsidRPr="007705B0">
                              <w:rPr>
                                <w:color w:val="1F3864" w:themeColor="accent1" w:themeShade="80"/>
                                <w:szCs w:val="24"/>
                              </w:rPr>
                              <w:t xml:space="preserve"> </w:t>
                            </w:r>
                            <w:r w:rsidR="001C084C">
                              <w:rPr>
                                <w:color w:val="1F3864" w:themeColor="accent1" w:themeShade="80"/>
                                <w:szCs w:val="24"/>
                              </w:rPr>
                              <w:t xml:space="preserve">of </w:t>
                            </w:r>
                            <w:r w:rsidR="005855E5" w:rsidRPr="007705B0">
                              <w:rPr>
                                <w:color w:val="1F3864" w:themeColor="accent1" w:themeShade="80"/>
                                <w:szCs w:val="24"/>
                              </w:rPr>
                              <w:t>necessary</w:t>
                            </w:r>
                            <w:r w:rsidRPr="007705B0">
                              <w:rPr>
                                <w:color w:val="1F3864" w:themeColor="accent1" w:themeShade="80"/>
                                <w:szCs w:val="24"/>
                              </w:rPr>
                              <w:t xml:space="preserve"> logistics to run your business</w:t>
                            </w:r>
                          </w:p>
                          <w:p w14:paraId="3D77ABAB" w14:textId="77777777" w:rsidR="006D2135" w:rsidRPr="00E57FA5" w:rsidRDefault="006D2135" w:rsidP="0029671A">
                            <w:pPr>
                              <w:pStyle w:val="NoSpacing"/>
                              <w:rPr>
                                <w:color w:val="1F3864" w:themeColor="accent1" w:themeShade="80"/>
                                <w:szCs w:val="24"/>
                              </w:rPr>
                            </w:pPr>
                          </w:p>
                          <w:p w14:paraId="752E541F" w14:textId="77777777" w:rsidR="004E544F" w:rsidRPr="00AF1505" w:rsidRDefault="004E544F">
                            <w:pPr>
                              <w:rPr>
                                <w:color w:val="4472C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2693D" id="_x0000_s1027" type="#_x0000_t202" style="position:absolute;left:0;text-align:left;margin-left:464.8pt;margin-top:35.45pt;width:516pt;height:208.8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" fillcolor="#a8d08d [1945]" strokecolor="#ffc000">
                <v:textbox>
                  <w:txbxContent>
                    <w:p w14:paraId="763F4D7E" w14:textId="767F6721" w:rsidR="00800A31" w:rsidRPr="00040220" w:rsidRDefault="0051552F" w:rsidP="00722552">
                      <w:pPr>
                        <w:pStyle w:val="NoSpacing"/>
                        <w:jc w:val="both"/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u w:val="single"/>
                        </w:rPr>
                      </w:pPr>
                      <w:r w:rsidRPr="00040220"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u w:val="single"/>
                        </w:rPr>
                        <w:t>Continuity in</w:t>
                      </w:r>
                      <w:r w:rsidR="00233714" w:rsidRPr="00040220"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AF1505" w:rsidRPr="00040220"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u w:val="single"/>
                        </w:rPr>
                        <w:t>3 Easy P’s</w:t>
                      </w:r>
                      <w:r w:rsidR="004D5CB0">
                        <w:rPr>
                          <w:b/>
                          <w:bCs/>
                          <w:color w:val="1F3864" w:themeColor="accent1" w:themeShade="80"/>
                          <w:sz w:val="32"/>
                          <w:szCs w:val="32"/>
                          <w:u w:val="single"/>
                        </w:rPr>
                        <w:t>-</w:t>
                      </w:r>
                    </w:p>
                    <w:p w14:paraId="4617D47E" w14:textId="7A25089B" w:rsidR="0029671A" w:rsidRPr="0051633F" w:rsidRDefault="00E57FA5" w:rsidP="00722552">
                      <w:pPr>
                        <w:pStyle w:val="NoSpacing"/>
                        <w:jc w:val="both"/>
                        <w:rPr>
                          <w:color w:val="1F3864" w:themeColor="accent1" w:themeShade="80"/>
                          <w:sz w:val="28"/>
                          <w:szCs w:val="28"/>
                        </w:rPr>
                      </w:pPr>
                      <w:r w:rsidRPr="0051633F">
                        <w:rPr>
                          <w:color w:val="1F3864" w:themeColor="accent1" w:themeShade="80"/>
                          <w:sz w:val="28"/>
                          <w:szCs w:val="28"/>
                        </w:rPr>
                        <w:t xml:space="preserve">When making your plans consider the </w:t>
                      </w:r>
                      <w:r w:rsidRPr="0051633F">
                        <w:rPr>
                          <w:b/>
                          <w:bCs/>
                          <w:color w:val="1F3864" w:themeColor="accent1" w:themeShade="80"/>
                          <w:sz w:val="28"/>
                          <w:szCs w:val="28"/>
                        </w:rPr>
                        <w:t xml:space="preserve">effects </w:t>
                      </w:r>
                      <w:r w:rsidRPr="0051633F">
                        <w:rPr>
                          <w:color w:val="1F3864" w:themeColor="accent1" w:themeShade="80"/>
                          <w:sz w:val="28"/>
                          <w:szCs w:val="28"/>
                        </w:rPr>
                        <w:t>of a disruption</w:t>
                      </w:r>
                      <w:r w:rsidR="006D2135" w:rsidRPr="0051633F">
                        <w:rPr>
                          <w:color w:val="1F3864" w:themeColor="accent1" w:themeShade="80"/>
                          <w:sz w:val="28"/>
                          <w:szCs w:val="28"/>
                        </w:rPr>
                        <w:t xml:space="preserve"> and not the </w:t>
                      </w:r>
                      <w:r w:rsidR="006D2135" w:rsidRPr="00C126D2">
                        <w:rPr>
                          <w:b/>
                          <w:bCs/>
                          <w:color w:val="1F3864" w:themeColor="accent1" w:themeShade="80"/>
                          <w:sz w:val="28"/>
                          <w:szCs w:val="28"/>
                        </w:rPr>
                        <w:t>cause</w:t>
                      </w:r>
                    </w:p>
                    <w:p w14:paraId="5DE317B8" w14:textId="0B4F4443" w:rsidR="006D2135" w:rsidRDefault="00046ACD" w:rsidP="00722552">
                      <w:pPr>
                        <w:pStyle w:val="NoSpacing"/>
                        <w:jc w:val="both"/>
                        <w:rPr>
                          <w:color w:val="1F3864" w:themeColor="accent1" w:themeShade="80"/>
                          <w:sz w:val="28"/>
                          <w:szCs w:val="28"/>
                        </w:rPr>
                      </w:pPr>
                      <w:r w:rsidRPr="0051633F">
                        <w:rPr>
                          <w:color w:val="1F3864" w:themeColor="accent1" w:themeShade="80"/>
                          <w:sz w:val="28"/>
                          <w:szCs w:val="28"/>
                        </w:rPr>
                        <w:t xml:space="preserve">A storm is a </w:t>
                      </w:r>
                      <w:r w:rsidRPr="0051633F">
                        <w:rPr>
                          <w:b/>
                          <w:bCs/>
                          <w:color w:val="1F3864" w:themeColor="accent1" w:themeShade="80"/>
                          <w:sz w:val="28"/>
                          <w:szCs w:val="28"/>
                        </w:rPr>
                        <w:t>cause</w:t>
                      </w:r>
                      <w:r w:rsidRPr="0051633F">
                        <w:rPr>
                          <w:color w:val="1F3864" w:themeColor="accent1" w:themeShade="80"/>
                          <w:sz w:val="28"/>
                          <w:szCs w:val="28"/>
                        </w:rPr>
                        <w:t xml:space="preserve">, the </w:t>
                      </w:r>
                      <w:r w:rsidRPr="0051633F">
                        <w:rPr>
                          <w:b/>
                          <w:bCs/>
                          <w:color w:val="1F3864" w:themeColor="accent1" w:themeShade="80"/>
                          <w:sz w:val="28"/>
                          <w:szCs w:val="28"/>
                        </w:rPr>
                        <w:t>effect</w:t>
                      </w:r>
                      <w:r w:rsidRPr="0051633F">
                        <w:rPr>
                          <w:color w:val="1F3864" w:themeColor="accent1" w:themeShade="80"/>
                          <w:sz w:val="28"/>
                          <w:szCs w:val="28"/>
                        </w:rPr>
                        <w:t xml:space="preserve"> might be:</w:t>
                      </w:r>
                    </w:p>
                    <w:p w14:paraId="7AFA74E2" w14:textId="77777777" w:rsidR="003A190C" w:rsidRPr="003E0982" w:rsidRDefault="003A190C" w:rsidP="00722552">
                      <w:pPr>
                        <w:pStyle w:val="NoSpacing"/>
                        <w:jc w:val="both"/>
                        <w:rPr>
                          <w:color w:val="1F3864" w:themeColor="accent1" w:themeShade="80"/>
                          <w:sz w:val="16"/>
                          <w:szCs w:val="16"/>
                        </w:rPr>
                      </w:pPr>
                    </w:p>
                    <w:p w14:paraId="45294D72" w14:textId="3DB62915" w:rsidR="00046ACD" w:rsidRPr="0051633F" w:rsidRDefault="00046ACD" w:rsidP="00722552">
                      <w:pPr>
                        <w:pStyle w:val="NoSpacing"/>
                        <w:jc w:val="both"/>
                        <w:rPr>
                          <w:color w:val="1F3864" w:themeColor="accent1" w:themeShade="80"/>
                          <w:sz w:val="28"/>
                          <w:szCs w:val="28"/>
                        </w:rPr>
                      </w:pPr>
                      <w:r w:rsidRPr="0051633F">
                        <w:rPr>
                          <w:b/>
                          <w:bCs/>
                          <w:color w:val="1F3864" w:themeColor="accent1" w:themeShade="80"/>
                          <w:sz w:val="28"/>
                          <w:szCs w:val="28"/>
                        </w:rPr>
                        <w:t>People</w:t>
                      </w:r>
                      <w:r w:rsidRPr="0051633F">
                        <w:rPr>
                          <w:color w:val="1F3864" w:themeColor="accent1" w:themeShade="80"/>
                          <w:sz w:val="28"/>
                          <w:szCs w:val="28"/>
                        </w:rPr>
                        <w:t xml:space="preserve">- </w:t>
                      </w:r>
                      <w:r w:rsidR="00320384" w:rsidRPr="0051633F">
                        <w:rPr>
                          <w:color w:val="1F3864" w:themeColor="accent1" w:themeShade="80"/>
                          <w:sz w:val="28"/>
                          <w:szCs w:val="28"/>
                        </w:rPr>
                        <w:t>S</w:t>
                      </w:r>
                      <w:r w:rsidRPr="0051633F">
                        <w:rPr>
                          <w:color w:val="1F3864" w:themeColor="accent1" w:themeShade="80"/>
                          <w:sz w:val="28"/>
                          <w:szCs w:val="28"/>
                        </w:rPr>
                        <w:t xml:space="preserve">taff </w:t>
                      </w:r>
                      <w:r w:rsidR="00722552" w:rsidRPr="0051633F">
                        <w:rPr>
                          <w:color w:val="1F3864" w:themeColor="accent1" w:themeShade="80"/>
                          <w:sz w:val="28"/>
                          <w:szCs w:val="28"/>
                        </w:rPr>
                        <w:t xml:space="preserve">not </w:t>
                      </w:r>
                      <w:r w:rsidRPr="0051633F">
                        <w:rPr>
                          <w:color w:val="1F3864" w:themeColor="accent1" w:themeShade="80"/>
                          <w:sz w:val="28"/>
                          <w:szCs w:val="28"/>
                        </w:rPr>
                        <w:t>getting to work</w:t>
                      </w:r>
                      <w:r w:rsidR="00B87014" w:rsidRPr="0051633F">
                        <w:rPr>
                          <w:color w:val="1F3864" w:themeColor="accent1" w:themeShade="80"/>
                          <w:sz w:val="28"/>
                          <w:szCs w:val="28"/>
                        </w:rPr>
                        <w:t>- how do you fill those spaces</w:t>
                      </w:r>
                      <w:r w:rsidR="00663DCF" w:rsidRPr="0051633F">
                        <w:rPr>
                          <w:color w:val="1F3864" w:themeColor="accent1" w:themeShade="80"/>
                          <w:sz w:val="28"/>
                          <w:szCs w:val="28"/>
                        </w:rPr>
                        <w:t xml:space="preserve"> and workloads</w:t>
                      </w:r>
                      <w:r w:rsidR="00B87014" w:rsidRPr="0051633F">
                        <w:rPr>
                          <w:color w:val="1F3864" w:themeColor="accent1" w:themeShade="80"/>
                          <w:sz w:val="28"/>
                          <w:szCs w:val="28"/>
                        </w:rPr>
                        <w:t>?</w:t>
                      </w:r>
                    </w:p>
                    <w:p w14:paraId="5047F270" w14:textId="185925BA" w:rsidR="005D3D49" w:rsidRPr="0051633F" w:rsidRDefault="005D3D49" w:rsidP="00722552">
                      <w:pPr>
                        <w:pStyle w:val="NoSpacing"/>
                        <w:jc w:val="both"/>
                        <w:rPr>
                          <w:color w:val="1F3864" w:themeColor="accent1" w:themeShade="80"/>
                          <w:sz w:val="28"/>
                          <w:szCs w:val="28"/>
                        </w:rPr>
                      </w:pPr>
                      <w:r w:rsidRPr="0051633F">
                        <w:rPr>
                          <w:b/>
                          <w:bCs/>
                          <w:color w:val="1F3864" w:themeColor="accent1" w:themeShade="80"/>
                          <w:sz w:val="28"/>
                          <w:szCs w:val="28"/>
                        </w:rPr>
                        <w:t>Power</w:t>
                      </w:r>
                      <w:r w:rsidRPr="0051633F">
                        <w:rPr>
                          <w:color w:val="1F3864" w:themeColor="accent1" w:themeShade="80"/>
                          <w:sz w:val="28"/>
                          <w:szCs w:val="28"/>
                        </w:rPr>
                        <w:t xml:space="preserve">- </w:t>
                      </w:r>
                      <w:r w:rsidR="00530F9D" w:rsidRPr="0051633F">
                        <w:rPr>
                          <w:color w:val="1F3864" w:themeColor="accent1" w:themeShade="80"/>
                          <w:sz w:val="28"/>
                          <w:szCs w:val="28"/>
                        </w:rPr>
                        <w:t>If your business requires power to maintain essential functions</w:t>
                      </w:r>
                      <w:r w:rsidR="00501F30" w:rsidRPr="0051633F">
                        <w:rPr>
                          <w:color w:val="1F3864" w:themeColor="accent1" w:themeShade="80"/>
                          <w:sz w:val="28"/>
                          <w:szCs w:val="28"/>
                        </w:rPr>
                        <w:t xml:space="preserve"> consider how you will cope without it</w:t>
                      </w:r>
                    </w:p>
                    <w:p w14:paraId="719B2703" w14:textId="52CE60F6" w:rsidR="00436485" w:rsidRPr="0051633F" w:rsidRDefault="00436485" w:rsidP="00722552">
                      <w:pPr>
                        <w:pStyle w:val="NoSpacing"/>
                        <w:jc w:val="both"/>
                        <w:rPr>
                          <w:color w:val="1F3864" w:themeColor="accent1" w:themeShade="80"/>
                          <w:sz w:val="28"/>
                          <w:szCs w:val="28"/>
                        </w:rPr>
                      </w:pPr>
                      <w:r w:rsidRPr="0051633F">
                        <w:rPr>
                          <w:b/>
                          <w:bCs/>
                          <w:color w:val="1F3864" w:themeColor="accent1" w:themeShade="80"/>
                          <w:sz w:val="28"/>
                          <w:szCs w:val="28"/>
                        </w:rPr>
                        <w:t>Premises</w:t>
                      </w:r>
                      <w:r w:rsidRPr="0051633F">
                        <w:rPr>
                          <w:color w:val="1F3864" w:themeColor="accent1" w:themeShade="80"/>
                          <w:sz w:val="28"/>
                          <w:szCs w:val="28"/>
                        </w:rPr>
                        <w:t xml:space="preserve">- In </w:t>
                      </w:r>
                      <w:r w:rsidR="00757B77" w:rsidRPr="0051633F">
                        <w:rPr>
                          <w:color w:val="1F3864" w:themeColor="accent1" w:themeShade="80"/>
                          <w:sz w:val="28"/>
                          <w:szCs w:val="28"/>
                        </w:rPr>
                        <w:t>the event of the loss of your place of work you might plan</w:t>
                      </w:r>
                      <w:r w:rsidR="001571CB" w:rsidRPr="0051633F">
                        <w:rPr>
                          <w:color w:val="1F3864" w:themeColor="accent1" w:themeShade="80"/>
                          <w:sz w:val="28"/>
                          <w:szCs w:val="28"/>
                        </w:rPr>
                        <w:t xml:space="preserve"> </w:t>
                      </w:r>
                      <w:r w:rsidR="003929F6" w:rsidRPr="0051633F">
                        <w:rPr>
                          <w:color w:val="1F3864" w:themeColor="accent1" w:themeShade="80"/>
                          <w:sz w:val="28"/>
                          <w:szCs w:val="28"/>
                        </w:rPr>
                        <w:t xml:space="preserve">for </w:t>
                      </w:r>
                      <w:r w:rsidR="001571CB" w:rsidRPr="0051633F">
                        <w:rPr>
                          <w:color w:val="1F3864" w:themeColor="accent1" w:themeShade="80"/>
                          <w:sz w:val="28"/>
                          <w:szCs w:val="28"/>
                        </w:rPr>
                        <w:t xml:space="preserve">a </w:t>
                      </w:r>
                      <w:r w:rsidR="00F62600" w:rsidRPr="0051633F">
                        <w:rPr>
                          <w:color w:val="1F3864" w:themeColor="accent1" w:themeShade="80"/>
                          <w:sz w:val="28"/>
                          <w:szCs w:val="28"/>
                        </w:rPr>
                        <w:t>backup</w:t>
                      </w:r>
                      <w:r w:rsidR="001571CB" w:rsidRPr="0051633F">
                        <w:rPr>
                          <w:color w:val="1F3864" w:themeColor="accent1" w:themeShade="80"/>
                          <w:sz w:val="28"/>
                          <w:szCs w:val="28"/>
                        </w:rPr>
                        <w:t xml:space="preserve"> location to relocate </w:t>
                      </w:r>
                      <w:r w:rsidR="00AB029D" w:rsidRPr="0051633F">
                        <w:rPr>
                          <w:color w:val="1F3864" w:themeColor="accent1" w:themeShade="80"/>
                          <w:sz w:val="28"/>
                          <w:szCs w:val="28"/>
                        </w:rPr>
                        <w:t>to</w:t>
                      </w:r>
                    </w:p>
                    <w:p w14:paraId="778469FC" w14:textId="7AB6B29A" w:rsidR="00436485" w:rsidRPr="003E0982" w:rsidRDefault="00436485" w:rsidP="00722552">
                      <w:pPr>
                        <w:pStyle w:val="NoSpacing"/>
                        <w:jc w:val="both"/>
                        <w:rPr>
                          <w:color w:val="1F3864" w:themeColor="accent1" w:themeShade="80"/>
                          <w:sz w:val="16"/>
                          <w:szCs w:val="16"/>
                        </w:rPr>
                      </w:pPr>
                    </w:p>
                    <w:p w14:paraId="4DEEC989" w14:textId="1B79393D" w:rsidR="00F62600" w:rsidRPr="007705B0" w:rsidRDefault="00A17AEE" w:rsidP="00722552">
                      <w:pPr>
                        <w:pStyle w:val="NoSpacing"/>
                        <w:jc w:val="both"/>
                        <w:rPr>
                          <w:color w:val="1F3864" w:themeColor="accent1" w:themeShade="80"/>
                          <w:szCs w:val="24"/>
                        </w:rPr>
                      </w:pPr>
                      <w:r w:rsidRPr="007705B0">
                        <w:rPr>
                          <w:color w:val="1F3864" w:themeColor="accent1" w:themeShade="80"/>
                          <w:szCs w:val="24"/>
                        </w:rPr>
                        <w:t>There are</w:t>
                      </w:r>
                      <w:r w:rsidR="00F62600" w:rsidRPr="007705B0">
                        <w:rPr>
                          <w:color w:val="1F3864" w:themeColor="accent1" w:themeShade="80"/>
                          <w:szCs w:val="24"/>
                        </w:rPr>
                        <w:t xml:space="preserve"> two more P’s</w:t>
                      </w:r>
                      <w:r w:rsidR="00540C04" w:rsidRPr="007705B0">
                        <w:rPr>
                          <w:color w:val="1F3864" w:themeColor="accent1" w:themeShade="80"/>
                          <w:szCs w:val="24"/>
                        </w:rPr>
                        <w:t xml:space="preserve"> to consider</w:t>
                      </w:r>
                      <w:r w:rsidR="009C4A20" w:rsidRPr="007705B0">
                        <w:rPr>
                          <w:color w:val="1F3864" w:themeColor="accent1" w:themeShade="80"/>
                          <w:szCs w:val="24"/>
                        </w:rPr>
                        <w:t>!</w:t>
                      </w:r>
                      <w:r w:rsidR="00A025ED" w:rsidRPr="007705B0">
                        <w:rPr>
                          <w:color w:val="1F3864" w:themeColor="accent1" w:themeShade="80"/>
                          <w:szCs w:val="24"/>
                        </w:rPr>
                        <w:t xml:space="preserve"> </w:t>
                      </w:r>
                      <w:r w:rsidR="00A025ED" w:rsidRPr="007705B0">
                        <w:rPr>
                          <w:b/>
                          <w:bCs/>
                          <w:color w:val="1F3864" w:themeColor="accent1" w:themeShade="80"/>
                          <w:szCs w:val="24"/>
                        </w:rPr>
                        <w:t>Process</w:t>
                      </w:r>
                      <w:r w:rsidR="00EE1B28" w:rsidRPr="007705B0">
                        <w:rPr>
                          <w:color w:val="1F3864" w:themeColor="accent1" w:themeShade="80"/>
                          <w:szCs w:val="24"/>
                        </w:rPr>
                        <w:t>- I</w:t>
                      </w:r>
                      <w:r w:rsidR="001A6506" w:rsidRPr="007705B0">
                        <w:rPr>
                          <w:color w:val="1F3864" w:themeColor="accent1" w:themeShade="80"/>
                          <w:szCs w:val="24"/>
                        </w:rPr>
                        <w:t>T</w:t>
                      </w:r>
                      <w:r w:rsidR="00EE1B28" w:rsidRPr="007705B0">
                        <w:rPr>
                          <w:color w:val="1F3864" w:themeColor="accent1" w:themeShade="80"/>
                          <w:szCs w:val="24"/>
                        </w:rPr>
                        <w:t xml:space="preserve">, telephones and </w:t>
                      </w:r>
                      <w:r w:rsidR="003E0982">
                        <w:rPr>
                          <w:color w:val="1F3864" w:themeColor="accent1" w:themeShade="80"/>
                          <w:szCs w:val="24"/>
                        </w:rPr>
                        <w:t>ways</w:t>
                      </w:r>
                      <w:r w:rsidR="00EE1B28" w:rsidRPr="007705B0">
                        <w:rPr>
                          <w:color w:val="1F3864" w:themeColor="accent1" w:themeShade="80"/>
                          <w:szCs w:val="24"/>
                        </w:rPr>
                        <w:t xml:space="preserve"> to communicate</w:t>
                      </w:r>
                      <w:r w:rsidR="002F6B67" w:rsidRPr="007705B0">
                        <w:rPr>
                          <w:color w:val="1F3864" w:themeColor="accent1" w:themeShade="80"/>
                          <w:szCs w:val="24"/>
                        </w:rPr>
                        <w:t xml:space="preserve"> if they are lost. And </w:t>
                      </w:r>
                      <w:r w:rsidR="002F6B67" w:rsidRPr="007705B0">
                        <w:rPr>
                          <w:b/>
                          <w:bCs/>
                          <w:color w:val="1F3864" w:themeColor="accent1" w:themeShade="80"/>
                          <w:szCs w:val="24"/>
                        </w:rPr>
                        <w:t>P</w:t>
                      </w:r>
                      <w:r w:rsidR="005855E5" w:rsidRPr="007705B0">
                        <w:rPr>
                          <w:b/>
                          <w:bCs/>
                          <w:color w:val="1F3864" w:themeColor="accent1" w:themeShade="80"/>
                          <w:szCs w:val="24"/>
                        </w:rPr>
                        <w:t>rovider</w:t>
                      </w:r>
                      <w:r w:rsidR="005855E5" w:rsidRPr="007705B0">
                        <w:rPr>
                          <w:color w:val="1F3864" w:themeColor="accent1" w:themeShade="80"/>
                          <w:szCs w:val="24"/>
                        </w:rPr>
                        <w:t xml:space="preserve">- </w:t>
                      </w:r>
                      <w:r w:rsidR="001C084C">
                        <w:rPr>
                          <w:color w:val="1F3864" w:themeColor="accent1" w:themeShade="80"/>
                          <w:szCs w:val="24"/>
                        </w:rPr>
                        <w:t>S</w:t>
                      </w:r>
                      <w:r w:rsidR="005855E5" w:rsidRPr="007705B0">
                        <w:rPr>
                          <w:color w:val="1F3864" w:themeColor="accent1" w:themeShade="80"/>
                          <w:szCs w:val="24"/>
                        </w:rPr>
                        <w:t>uppl</w:t>
                      </w:r>
                      <w:r w:rsidR="001C084C">
                        <w:rPr>
                          <w:color w:val="1F3864" w:themeColor="accent1" w:themeShade="80"/>
                          <w:szCs w:val="24"/>
                        </w:rPr>
                        <w:t>iers</w:t>
                      </w:r>
                      <w:r w:rsidR="005855E5" w:rsidRPr="007705B0">
                        <w:rPr>
                          <w:color w:val="1F3864" w:themeColor="accent1" w:themeShade="80"/>
                          <w:szCs w:val="24"/>
                        </w:rPr>
                        <w:t xml:space="preserve"> </w:t>
                      </w:r>
                      <w:r w:rsidR="001C084C">
                        <w:rPr>
                          <w:color w:val="1F3864" w:themeColor="accent1" w:themeShade="80"/>
                          <w:szCs w:val="24"/>
                        </w:rPr>
                        <w:t xml:space="preserve">of </w:t>
                      </w:r>
                      <w:r w:rsidR="005855E5" w:rsidRPr="007705B0">
                        <w:rPr>
                          <w:color w:val="1F3864" w:themeColor="accent1" w:themeShade="80"/>
                          <w:szCs w:val="24"/>
                        </w:rPr>
                        <w:t>necessary</w:t>
                      </w:r>
                      <w:r w:rsidRPr="007705B0">
                        <w:rPr>
                          <w:color w:val="1F3864" w:themeColor="accent1" w:themeShade="80"/>
                          <w:szCs w:val="24"/>
                        </w:rPr>
                        <w:t xml:space="preserve"> logistics to run your business</w:t>
                      </w:r>
                    </w:p>
                    <w:p w14:paraId="3D77ABAB" w14:textId="77777777" w:rsidR="006D2135" w:rsidRPr="00E57FA5" w:rsidRDefault="006D2135" w:rsidP="0029671A">
                      <w:pPr>
                        <w:pStyle w:val="NoSpacing"/>
                        <w:rPr>
                          <w:color w:val="1F3864" w:themeColor="accent1" w:themeShade="80"/>
                          <w:szCs w:val="24"/>
                        </w:rPr>
                      </w:pPr>
                    </w:p>
                    <w:p w14:paraId="752E541F" w14:textId="77777777" w:rsidR="004E544F" w:rsidRPr="00AF1505" w:rsidRDefault="004E544F">
                      <w:pPr>
                        <w:rPr>
                          <w:color w:val="4472C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FA6ECB" w:rsidRPr="0019691A">
        <w:rPr>
          <w:b/>
          <w:bCs/>
          <w:sz w:val="28"/>
          <w:szCs w:val="28"/>
        </w:rPr>
        <w:t xml:space="preserve">You are probably </w:t>
      </w:r>
      <w:r w:rsidR="0019691A" w:rsidRPr="0019691A">
        <w:rPr>
          <w:b/>
          <w:bCs/>
          <w:sz w:val="28"/>
          <w:szCs w:val="28"/>
        </w:rPr>
        <w:t>already doing this in some form daily!</w:t>
      </w:r>
    </w:p>
    <w:p w14:paraId="7CFA3425" w14:textId="77777777" w:rsidR="001D7CF3" w:rsidRDefault="001D7CF3" w:rsidP="001C084C">
      <w:pPr>
        <w:pStyle w:val="NoSpacing"/>
        <w:jc w:val="both"/>
        <w:rPr>
          <w:sz w:val="28"/>
          <w:szCs w:val="28"/>
        </w:rPr>
      </w:pPr>
    </w:p>
    <w:p w14:paraId="0F77B039" w14:textId="541E2F22" w:rsidR="00855491" w:rsidRPr="003A190C" w:rsidRDefault="00A942CA" w:rsidP="001C084C">
      <w:pPr>
        <w:pStyle w:val="NoSpacing"/>
        <w:jc w:val="both"/>
        <w:rPr>
          <w:sz w:val="28"/>
          <w:szCs w:val="28"/>
        </w:rPr>
      </w:pPr>
      <w:r w:rsidRPr="003A190C">
        <w:rPr>
          <w:sz w:val="28"/>
          <w:szCs w:val="28"/>
        </w:rPr>
        <w:t>The Civil Contingencies Unit at Somerset County Council</w:t>
      </w:r>
      <w:r w:rsidR="00FF67C9" w:rsidRPr="003A190C">
        <w:rPr>
          <w:sz w:val="28"/>
          <w:szCs w:val="28"/>
        </w:rPr>
        <w:t xml:space="preserve"> offer</w:t>
      </w:r>
      <w:r w:rsidR="004B499D">
        <w:rPr>
          <w:sz w:val="28"/>
          <w:szCs w:val="28"/>
        </w:rPr>
        <w:t>s</w:t>
      </w:r>
      <w:r w:rsidR="00FF67C9" w:rsidRPr="003A190C">
        <w:rPr>
          <w:sz w:val="28"/>
          <w:szCs w:val="28"/>
        </w:rPr>
        <w:t xml:space="preserve"> guidance on Business Continuity</w:t>
      </w:r>
      <w:r w:rsidR="001D62CA" w:rsidRPr="003A190C">
        <w:rPr>
          <w:sz w:val="28"/>
          <w:szCs w:val="28"/>
        </w:rPr>
        <w:t xml:space="preserve"> </w:t>
      </w:r>
      <w:r w:rsidR="004F46B6" w:rsidRPr="003A190C">
        <w:rPr>
          <w:sz w:val="28"/>
          <w:szCs w:val="28"/>
        </w:rPr>
        <w:t>Mana</w:t>
      </w:r>
      <w:r w:rsidR="00326405" w:rsidRPr="003A190C">
        <w:rPr>
          <w:sz w:val="28"/>
          <w:szCs w:val="28"/>
        </w:rPr>
        <w:t>gement</w:t>
      </w:r>
      <w:r w:rsidR="00FF67C9" w:rsidRPr="003A190C">
        <w:rPr>
          <w:sz w:val="28"/>
          <w:szCs w:val="28"/>
        </w:rPr>
        <w:t xml:space="preserve"> </w:t>
      </w:r>
      <w:r w:rsidR="00326405" w:rsidRPr="003A190C">
        <w:rPr>
          <w:sz w:val="28"/>
          <w:szCs w:val="28"/>
        </w:rPr>
        <w:t xml:space="preserve">(BCM) </w:t>
      </w:r>
      <w:r w:rsidR="00FF67C9" w:rsidRPr="003A190C">
        <w:rPr>
          <w:sz w:val="28"/>
          <w:szCs w:val="28"/>
        </w:rPr>
        <w:t>and mitigating disruptions</w:t>
      </w:r>
      <w:r w:rsidR="00E82E1C" w:rsidRPr="003A190C">
        <w:rPr>
          <w:sz w:val="28"/>
          <w:szCs w:val="28"/>
        </w:rPr>
        <w:t xml:space="preserve"> using real examples.</w:t>
      </w:r>
    </w:p>
    <w:p w14:paraId="1015D3F6" w14:textId="06144EC2" w:rsidR="0058183C" w:rsidRDefault="00CE02F6" w:rsidP="001C084C">
      <w:pPr>
        <w:pStyle w:val="NoSpacing"/>
        <w:jc w:val="both"/>
        <w:rPr>
          <w:sz w:val="28"/>
          <w:szCs w:val="28"/>
        </w:rPr>
      </w:pPr>
      <w:r w:rsidRPr="003A190C">
        <w:rPr>
          <w:sz w:val="28"/>
          <w:szCs w:val="28"/>
        </w:rPr>
        <w:t xml:space="preserve">Our aim is to develop contingency plans and arrangements to help in a disruption </w:t>
      </w:r>
    </w:p>
    <w:p w14:paraId="33555DC5" w14:textId="77777777" w:rsidR="001D7CF3" w:rsidRDefault="001D7CF3" w:rsidP="001D7CF3">
      <w:pPr>
        <w:pStyle w:val="NoSpacing"/>
      </w:pPr>
    </w:p>
    <w:p w14:paraId="2D20AEB8" w14:textId="77777777" w:rsidR="00883EB4" w:rsidRDefault="00883EB4" w:rsidP="00C46224">
      <w:pPr>
        <w:jc w:val="center"/>
        <w:rPr>
          <w:rFonts w:ascii="Microsoft New Tai Lue" w:hAnsi="Microsoft New Tai Lue" w:cs="Microsoft New Tai Lue"/>
          <w:b/>
          <w:bCs/>
          <w:sz w:val="28"/>
          <w:szCs w:val="28"/>
          <w:u w:val="single"/>
        </w:rPr>
      </w:pPr>
    </w:p>
    <w:p w14:paraId="7CFF510E" w14:textId="59DB8935" w:rsidR="00883EB4" w:rsidRPr="006566F0" w:rsidRDefault="00C46224" w:rsidP="00883EB4">
      <w:pPr>
        <w:jc w:val="center"/>
        <w:rPr>
          <w:rFonts w:ascii="Microsoft New Tai Lue" w:hAnsi="Microsoft New Tai Lue" w:cs="Microsoft New Tai Lue"/>
          <w:b/>
          <w:bCs/>
          <w:sz w:val="28"/>
          <w:szCs w:val="28"/>
          <w:u w:val="single"/>
        </w:rPr>
      </w:pPr>
      <w:r w:rsidRPr="006566F0">
        <w:rPr>
          <w:rFonts w:ascii="Microsoft New Tai Lue" w:hAnsi="Microsoft New Tai Lue" w:cs="Microsoft New Tai Lue"/>
          <w:b/>
          <w:bCs/>
          <w:sz w:val="28"/>
          <w:szCs w:val="28"/>
          <w:u w:val="single"/>
        </w:rPr>
        <w:t>Take ownership of your business by mitigating disruption.</w:t>
      </w:r>
    </w:p>
    <w:p w14:paraId="3DC65404" w14:textId="77777777" w:rsidR="003E0982" w:rsidRDefault="003E0982" w:rsidP="001C084C">
      <w:pPr>
        <w:pStyle w:val="NoSpacing"/>
        <w:rPr>
          <w:b/>
          <w:bCs/>
          <w:szCs w:val="24"/>
        </w:rPr>
      </w:pPr>
    </w:p>
    <w:p w14:paraId="2F337408" w14:textId="77777777" w:rsidR="00C46224" w:rsidRDefault="00C46224" w:rsidP="001C084C">
      <w:pPr>
        <w:pStyle w:val="NoSpacing"/>
        <w:rPr>
          <w:b/>
          <w:bCs/>
          <w:szCs w:val="24"/>
        </w:rPr>
      </w:pPr>
    </w:p>
    <w:p w14:paraId="1D2CE007" w14:textId="77777777" w:rsidR="00C46224" w:rsidRDefault="00C46224" w:rsidP="001C084C">
      <w:pPr>
        <w:pStyle w:val="NoSpacing"/>
        <w:rPr>
          <w:b/>
          <w:bCs/>
          <w:szCs w:val="24"/>
        </w:rPr>
      </w:pPr>
    </w:p>
    <w:p w14:paraId="39BA696B" w14:textId="7FB38EFD" w:rsidR="00FC3756" w:rsidRPr="001C084C" w:rsidRDefault="001C084C" w:rsidP="001C084C">
      <w:pPr>
        <w:pStyle w:val="NoSpacing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10A618BF" wp14:editId="0DBEEFAF">
            <wp:simplePos x="0" y="0"/>
            <wp:positionH relativeFrom="margin">
              <wp:align>left</wp:align>
            </wp:positionH>
            <wp:positionV relativeFrom="page">
              <wp:posOffset>657225</wp:posOffset>
            </wp:positionV>
            <wp:extent cx="1377950" cy="1076325"/>
            <wp:effectExtent l="0" t="0" r="0" b="9525"/>
            <wp:wrapTight wrapText="bothSides">
              <wp:wrapPolygon edited="0">
                <wp:start x="0" y="0"/>
                <wp:lineTo x="0" y="21409"/>
                <wp:lineTo x="21202" y="21409"/>
                <wp:lineTo x="21202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3756" w:rsidRPr="001D7CF3">
        <w:rPr>
          <w:b/>
          <w:bCs/>
          <w:szCs w:val="24"/>
        </w:rPr>
        <w:t xml:space="preserve">Identify </w:t>
      </w:r>
      <w:r w:rsidR="00FF3EC8" w:rsidRPr="001D7CF3">
        <w:rPr>
          <w:b/>
          <w:bCs/>
          <w:szCs w:val="24"/>
        </w:rPr>
        <w:t>your</w:t>
      </w:r>
      <w:r w:rsidR="00FC3756" w:rsidRPr="001D7CF3">
        <w:rPr>
          <w:b/>
          <w:bCs/>
          <w:szCs w:val="24"/>
        </w:rPr>
        <w:t xml:space="preserve"> </w:t>
      </w:r>
      <w:r w:rsidR="003E0982">
        <w:rPr>
          <w:b/>
          <w:bCs/>
          <w:szCs w:val="24"/>
        </w:rPr>
        <w:t>essential</w:t>
      </w:r>
      <w:r w:rsidR="00FC3756" w:rsidRPr="001D7CF3">
        <w:rPr>
          <w:b/>
          <w:bCs/>
          <w:szCs w:val="24"/>
        </w:rPr>
        <w:t xml:space="preserve"> activities that need to be continued during an incident</w:t>
      </w:r>
    </w:p>
    <w:p w14:paraId="60CDF91E" w14:textId="77777777" w:rsidR="00F26CE5" w:rsidRPr="001D7CF3" w:rsidRDefault="00F26CE5" w:rsidP="001C084C">
      <w:pPr>
        <w:pStyle w:val="NoSpacing"/>
        <w:ind w:left="360"/>
        <w:jc w:val="both"/>
        <w:rPr>
          <w:b/>
          <w:bCs/>
          <w:szCs w:val="24"/>
        </w:rPr>
      </w:pPr>
    </w:p>
    <w:p w14:paraId="79BC469B" w14:textId="77777777" w:rsidR="001D7CF3" w:rsidRDefault="001D7CF3" w:rsidP="001C084C">
      <w:pPr>
        <w:pStyle w:val="NoSpacing"/>
        <w:ind w:left="360"/>
        <w:jc w:val="both"/>
        <w:rPr>
          <w:b/>
          <w:bCs/>
          <w:szCs w:val="24"/>
        </w:rPr>
      </w:pPr>
    </w:p>
    <w:p w14:paraId="281887E3" w14:textId="71D2D0DA" w:rsidR="001D7CF3" w:rsidRDefault="001D7CF3" w:rsidP="001C084C">
      <w:pPr>
        <w:pStyle w:val="NoSpacing"/>
        <w:ind w:left="360"/>
        <w:jc w:val="both"/>
        <w:rPr>
          <w:b/>
          <w:bCs/>
          <w:szCs w:val="24"/>
        </w:rPr>
      </w:pPr>
    </w:p>
    <w:p w14:paraId="2B170887" w14:textId="77533DAE" w:rsidR="001C084C" w:rsidRDefault="001C084C" w:rsidP="001C084C">
      <w:pPr>
        <w:pStyle w:val="NoSpacing"/>
        <w:jc w:val="both"/>
        <w:rPr>
          <w:b/>
          <w:bCs/>
          <w:szCs w:val="24"/>
        </w:rPr>
      </w:pPr>
    </w:p>
    <w:p w14:paraId="459B9147" w14:textId="3FA32B24" w:rsidR="00FC3756" w:rsidRPr="001D7CF3" w:rsidRDefault="001C084C" w:rsidP="001C084C">
      <w:pPr>
        <w:pStyle w:val="NoSpacing"/>
        <w:jc w:val="both"/>
        <w:rPr>
          <w:b/>
          <w:bCs/>
          <w:szCs w:val="24"/>
        </w:rPr>
      </w:pPr>
      <w:r w:rsidRPr="001D7CF3">
        <w:rPr>
          <w:b/>
          <w:bCs/>
          <w:noProof/>
          <w:szCs w:val="24"/>
        </w:rPr>
        <w:drawing>
          <wp:anchor distT="0" distB="0" distL="114300" distR="114300" simplePos="0" relativeHeight="251666432" behindDoc="1" locked="0" layoutInCell="1" allowOverlap="1" wp14:anchorId="593DFC15" wp14:editId="71BADCDE">
            <wp:simplePos x="0" y="0"/>
            <wp:positionH relativeFrom="margin">
              <wp:align>left</wp:align>
            </wp:positionH>
            <wp:positionV relativeFrom="page">
              <wp:posOffset>1849755</wp:posOffset>
            </wp:positionV>
            <wp:extent cx="1388745" cy="1085850"/>
            <wp:effectExtent l="0" t="0" r="1905" b="0"/>
            <wp:wrapTight wrapText="bothSides">
              <wp:wrapPolygon edited="0">
                <wp:start x="0" y="0"/>
                <wp:lineTo x="0" y="21221"/>
                <wp:lineTo x="21333" y="21221"/>
                <wp:lineTo x="21333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3756" w:rsidRPr="001D7CF3">
        <w:rPr>
          <w:b/>
          <w:bCs/>
          <w:szCs w:val="24"/>
        </w:rPr>
        <w:t xml:space="preserve">What do </w:t>
      </w:r>
      <w:r w:rsidR="0052616A" w:rsidRPr="001D7CF3">
        <w:rPr>
          <w:b/>
          <w:bCs/>
          <w:szCs w:val="24"/>
        </w:rPr>
        <w:t>you</w:t>
      </w:r>
      <w:r w:rsidR="00FC3756" w:rsidRPr="001D7CF3">
        <w:rPr>
          <w:b/>
          <w:bCs/>
          <w:szCs w:val="24"/>
        </w:rPr>
        <w:t xml:space="preserve"> do?</w:t>
      </w:r>
      <w:r w:rsidR="00F26CE5" w:rsidRPr="001D7CF3">
        <w:rPr>
          <w:b/>
          <w:bCs/>
          <w:szCs w:val="24"/>
        </w:rPr>
        <w:t xml:space="preserve">/ </w:t>
      </w:r>
      <w:r w:rsidR="00FC3756" w:rsidRPr="001D7CF3">
        <w:rPr>
          <w:b/>
          <w:bCs/>
          <w:szCs w:val="24"/>
        </w:rPr>
        <w:t xml:space="preserve">How </w:t>
      </w:r>
      <w:r w:rsidR="0052616A" w:rsidRPr="001D7CF3">
        <w:rPr>
          <w:b/>
          <w:bCs/>
          <w:szCs w:val="24"/>
        </w:rPr>
        <w:t>you</w:t>
      </w:r>
      <w:r w:rsidR="00FC3756" w:rsidRPr="001D7CF3">
        <w:rPr>
          <w:b/>
          <w:bCs/>
          <w:szCs w:val="24"/>
        </w:rPr>
        <w:t xml:space="preserve"> do it?</w:t>
      </w:r>
      <w:r w:rsidR="00F26CE5" w:rsidRPr="001D7CF3">
        <w:rPr>
          <w:b/>
          <w:bCs/>
          <w:szCs w:val="24"/>
        </w:rPr>
        <w:t xml:space="preserve">/ </w:t>
      </w:r>
      <w:r w:rsidR="00FC3756" w:rsidRPr="001D7CF3">
        <w:rPr>
          <w:b/>
          <w:bCs/>
          <w:szCs w:val="24"/>
        </w:rPr>
        <w:t xml:space="preserve">What resources do </w:t>
      </w:r>
      <w:r w:rsidR="0052616A" w:rsidRPr="001D7CF3">
        <w:rPr>
          <w:b/>
          <w:bCs/>
          <w:szCs w:val="24"/>
        </w:rPr>
        <w:t>you</w:t>
      </w:r>
      <w:r w:rsidR="00FC3756" w:rsidRPr="001D7CF3">
        <w:rPr>
          <w:b/>
          <w:bCs/>
          <w:szCs w:val="24"/>
        </w:rPr>
        <w:t xml:space="preserve"> need to do it?</w:t>
      </w:r>
    </w:p>
    <w:p w14:paraId="5F56F41D" w14:textId="3006645D" w:rsidR="005B327F" w:rsidRPr="001D7CF3" w:rsidRDefault="005B327F" w:rsidP="001C084C">
      <w:pPr>
        <w:pStyle w:val="NoSpacing"/>
        <w:jc w:val="both"/>
        <w:rPr>
          <w:b/>
          <w:bCs/>
          <w:szCs w:val="24"/>
        </w:rPr>
      </w:pPr>
    </w:p>
    <w:p w14:paraId="7D2E4F2D" w14:textId="6AECEFD7" w:rsidR="009B5DA8" w:rsidRPr="001D7CF3" w:rsidRDefault="009B5DA8" w:rsidP="001C084C">
      <w:pPr>
        <w:pStyle w:val="NoSpacing"/>
        <w:jc w:val="both"/>
        <w:rPr>
          <w:b/>
          <w:bCs/>
          <w:szCs w:val="24"/>
        </w:rPr>
      </w:pPr>
    </w:p>
    <w:p w14:paraId="1CBE4FE5" w14:textId="77777777" w:rsidR="001D7CF3" w:rsidRDefault="001D7CF3" w:rsidP="001C084C">
      <w:pPr>
        <w:pStyle w:val="NoSpacing"/>
        <w:jc w:val="both"/>
        <w:rPr>
          <w:b/>
          <w:bCs/>
          <w:szCs w:val="24"/>
        </w:rPr>
      </w:pPr>
    </w:p>
    <w:p w14:paraId="49C955AE" w14:textId="19D82E21" w:rsidR="001C084C" w:rsidRDefault="003E0982" w:rsidP="001C084C">
      <w:pPr>
        <w:pStyle w:val="NoSpacing"/>
        <w:jc w:val="both"/>
        <w:rPr>
          <w:b/>
          <w:bCs/>
          <w:szCs w:val="24"/>
        </w:rPr>
      </w:pPr>
      <w:r w:rsidRPr="001D7CF3">
        <w:rPr>
          <w:b/>
          <w:bCs/>
          <w:noProof/>
          <w:szCs w:val="24"/>
        </w:rPr>
        <w:drawing>
          <wp:anchor distT="0" distB="0" distL="114300" distR="114300" simplePos="0" relativeHeight="251667456" behindDoc="1" locked="0" layoutInCell="1" allowOverlap="1" wp14:anchorId="0F46326F" wp14:editId="4D54713A">
            <wp:simplePos x="0" y="0"/>
            <wp:positionH relativeFrom="margin">
              <wp:align>left</wp:align>
            </wp:positionH>
            <wp:positionV relativeFrom="page">
              <wp:posOffset>3044190</wp:posOffset>
            </wp:positionV>
            <wp:extent cx="1383665" cy="1082040"/>
            <wp:effectExtent l="0" t="0" r="6985" b="3810"/>
            <wp:wrapTight wrapText="bothSides">
              <wp:wrapPolygon edited="0">
                <wp:start x="0" y="0"/>
                <wp:lineTo x="0" y="21296"/>
                <wp:lineTo x="21412" y="21296"/>
                <wp:lineTo x="21412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672" cy="108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DE7EEB" w14:textId="15633440" w:rsidR="001C084C" w:rsidRDefault="001C084C" w:rsidP="001C084C">
      <w:pPr>
        <w:pStyle w:val="NoSpacing"/>
        <w:jc w:val="both"/>
        <w:rPr>
          <w:b/>
          <w:bCs/>
          <w:szCs w:val="24"/>
        </w:rPr>
      </w:pPr>
    </w:p>
    <w:p w14:paraId="14C64FD4" w14:textId="4FB5AB94" w:rsidR="00D82F2A" w:rsidRPr="001D7CF3" w:rsidRDefault="00FB4349" w:rsidP="001C084C">
      <w:pPr>
        <w:pStyle w:val="NoSpacing"/>
        <w:jc w:val="both"/>
        <w:rPr>
          <w:b/>
          <w:bCs/>
          <w:szCs w:val="24"/>
        </w:rPr>
      </w:pPr>
      <w:r w:rsidRPr="001D7CF3">
        <w:rPr>
          <w:b/>
          <w:bCs/>
          <w:szCs w:val="24"/>
        </w:rPr>
        <w:t>I</w:t>
      </w:r>
      <w:r w:rsidR="005A2043" w:rsidRPr="001D7CF3">
        <w:rPr>
          <w:b/>
          <w:bCs/>
          <w:szCs w:val="24"/>
        </w:rPr>
        <w:t xml:space="preserve">dentify </w:t>
      </w:r>
      <w:r w:rsidR="00F17664" w:rsidRPr="001D7CF3">
        <w:rPr>
          <w:b/>
          <w:bCs/>
          <w:szCs w:val="24"/>
        </w:rPr>
        <w:t>o</w:t>
      </w:r>
      <w:r w:rsidR="00BE6184" w:rsidRPr="001D7CF3">
        <w:rPr>
          <w:b/>
          <w:bCs/>
          <w:szCs w:val="24"/>
        </w:rPr>
        <w:t xml:space="preserve">rganisational </w:t>
      </w:r>
      <w:r w:rsidR="0061746D" w:rsidRPr="001D7CF3">
        <w:rPr>
          <w:b/>
          <w:bCs/>
          <w:szCs w:val="24"/>
        </w:rPr>
        <w:t>r</w:t>
      </w:r>
      <w:r w:rsidR="00BE6184" w:rsidRPr="001D7CF3">
        <w:rPr>
          <w:b/>
          <w:bCs/>
          <w:szCs w:val="24"/>
        </w:rPr>
        <w:t>isks</w:t>
      </w:r>
      <w:r w:rsidR="005A2043" w:rsidRPr="001D7CF3">
        <w:rPr>
          <w:b/>
          <w:bCs/>
          <w:szCs w:val="24"/>
        </w:rPr>
        <w:t xml:space="preserve"> or threats </w:t>
      </w:r>
      <w:r w:rsidR="00F17664" w:rsidRPr="001D7CF3">
        <w:rPr>
          <w:b/>
          <w:bCs/>
          <w:szCs w:val="24"/>
        </w:rPr>
        <w:t>and a</w:t>
      </w:r>
      <w:r w:rsidR="005A2043" w:rsidRPr="001D7CF3">
        <w:rPr>
          <w:b/>
          <w:bCs/>
          <w:szCs w:val="24"/>
        </w:rPr>
        <w:t>ctions that will mitigate the</w:t>
      </w:r>
      <w:r w:rsidR="003E0982">
        <w:rPr>
          <w:b/>
          <w:bCs/>
          <w:szCs w:val="24"/>
        </w:rPr>
        <w:t>m</w:t>
      </w:r>
      <w:r w:rsidRPr="001D7CF3">
        <w:rPr>
          <w:b/>
          <w:bCs/>
          <w:szCs w:val="24"/>
        </w:rPr>
        <w:t xml:space="preserve"> </w:t>
      </w:r>
    </w:p>
    <w:p w14:paraId="6BB86D53" w14:textId="491D3657" w:rsidR="005A2043" w:rsidRPr="001D7CF3" w:rsidRDefault="00FB4349" w:rsidP="001C084C">
      <w:pPr>
        <w:pStyle w:val="NoSpacing"/>
        <w:jc w:val="both"/>
        <w:rPr>
          <w:b/>
          <w:bCs/>
          <w:szCs w:val="24"/>
        </w:rPr>
      </w:pPr>
      <w:r w:rsidRPr="001D7CF3">
        <w:rPr>
          <w:b/>
          <w:bCs/>
          <w:szCs w:val="24"/>
        </w:rPr>
        <w:t>(deal</w:t>
      </w:r>
      <w:r w:rsidR="0010216D" w:rsidRPr="001D7CF3">
        <w:rPr>
          <w:b/>
          <w:bCs/>
          <w:szCs w:val="24"/>
        </w:rPr>
        <w:t xml:space="preserve"> with it/outsource it/leave it)</w:t>
      </w:r>
    </w:p>
    <w:p w14:paraId="19F84F32" w14:textId="73C29FA2" w:rsidR="00FC3756" w:rsidRPr="001D7CF3" w:rsidRDefault="00FC3756" w:rsidP="001C084C">
      <w:pPr>
        <w:pStyle w:val="NoSpacing"/>
        <w:jc w:val="both"/>
        <w:rPr>
          <w:b/>
          <w:bCs/>
          <w:szCs w:val="24"/>
        </w:rPr>
      </w:pPr>
    </w:p>
    <w:p w14:paraId="1065DB5F" w14:textId="1CE59F4D" w:rsidR="00D82F2A" w:rsidRPr="001D7CF3" w:rsidRDefault="00D82F2A" w:rsidP="001C084C">
      <w:pPr>
        <w:pStyle w:val="NoSpacing"/>
        <w:jc w:val="both"/>
        <w:rPr>
          <w:b/>
          <w:bCs/>
          <w:szCs w:val="24"/>
        </w:rPr>
      </w:pPr>
    </w:p>
    <w:p w14:paraId="551B0A17" w14:textId="2DB28513" w:rsidR="001C084C" w:rsidRDefault="001C084C" w:rsidP="001C084C">
      <w:pPr>
        <w:pStyle w:val="NoSpacing"/>
        <w:jc w:val="both"/>
        <w:rPr>
          <w:b/>
          <w:bCs/>
          <w:szCs w:val="24"/>
        </w:rPr>
      </w:pPr>
    </w:p>
    <w:p w14:paraId="297426C2" w14:textId="762D3A57" w:rsidR="00096DC8" w:rsidRPr="001D7CF3" w:rsidRDefault="001C084C" w:rsidP="001C084C">
      <w:pPr>
        <w:pStyle w:val="NoSpacing"/>
        <w:jc w:val="both"/>
        <w:rPr>
          <w:b/>
          <w:bCs/>
          <w:szCs w:val="24"/>
        </w:rPr>
      </w:pPr>
      <w:r w:rsidRPr="001D7CF3">
        <w:rPr>
          <w:b/>
          <w:bCs/>
          <w:noProof/>
          <w:szCs w:val="24"/>
        </w:rPr>
        <w:drawing>
          <wp:anchor distT="0" distB="0" distL="114300" distR="114300" simplePos="0" relativeHeight="251668480" behindDoc="0" locked="0" layoutInCell="1" allowOverlap="1" wp14:anchorId="473FF1BA" wp14:editId="0D3466B8">
            <wp:simplePos x="0" y="0"/>
            <wp:positionH relativeFrom="margin">
              <wp:align>left</wp:align>
            </wp:positionH>
            <wp:positionV relativeFrom="page">
              <wp:posOffset>4244340</wp:posOffset>
            </wp:positionV>
            <wp:extent cx="1377950" cy="107569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075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1D16" w:rsidRPr="001D7CF3">
        <w:rPr>
          <w:b/>
          <w:bCs/>
          <w:szCs w:val="24"/>
        </w:rPr>
        <w:t>P</w:t>
      </w:r>
      <w:r w:rsidR="00147C28" w:rsidRPr="001D7CF3">
        <w:rPr>
          <w:b/>
          <w:bCs/>
          <w:szCs w:val="24"/>
        </w:rPr>
        <w:t>lans should be</w:t>
      </w:r>
      <w:r w:rsidR="00FF3F77">
        <w:rPr>
          <w:b/>
          <w:bCs/>
          <w:szCs w:val="24"/>
        </w:rPr>
        <w:t xml:space="preserve"> validated and</w:t>
      </w:r>
      <w:r w:rsidR="00147C28" w:rsidRPr="001D7CF3">
        <w:rPr>
          <w:b/>
          <w:bCs/>
          <w:szCs w:val="24"/>
        </w:rPr>
        <w:t xml:space="preserve"> developed during events that threaten the continuance of normal day-to-day business</w:t>
      </w:r>
    </w:p>
    <w:p w14:paraId="40AADC01" w14:textId="07AC9D37" w:rsidR="005054D1" w:rsidRPr="001D7CF3" w:rsidRDefault="005054D1" w:rsidP="001C084C">
      <w:pPr>
        <w:pStyle w:val="NoSpacing"/>
        <w:jc w:val="both"/>
        <w:rPr>
          <w:b/>
          <w:bCs/>
          <w:szCs w:val="24"/>
        </w:rPr>
      </w:pPr>
    </w:p>
    <w:p w14:paraId="57AA1A9E" w14:textId="7FEF78A7" w:rsidR="00D95181" w:rsidRPr="001D7CF3" w:rsidRDefault="00D95181" w:rsidP="001C084C">
      <w:pPr>
        <w:pStyle w:val="NoSpacing"/>
        <w:jc w:val="both"/>
        <w:rPr>
          <w:b/>
          <w:bCs/>
          <w:szCs w:val="24"/>
        </w:rPr>
      </w:pPr>
    </w:p>
    <w:p w14:paraId="55047114" w14:textId="77777777" w:rsidR="00C46224" w:rsidRDefault="00C46224" w:rsidP="001C084C">
      <w:pPr>
        <w:pStyle w:val="NoSpacing"/>
        <w:jc w:val="both"/>
        <w:rPr>
          <w:b/>
          <w:bCs/>
          <w:szCs w:val="24"/>
        </w:rPr>
      </w:pPr>
    </w:p>
    <w:p w14:paraId="282989FB" w14:textId="4626AE95" w:rsidR="005054D1" w:rsidRPr="001D7CF3" w:rsidRDefault="00C97EEB" w:rsidP="001C084C">
      <w:pPr>
        <w:pStyle w:val="NoSpacing"/>
        <w:jc w:val="both"/>
        <w:rPr>
          <w:b/>
          <w:bCs/>
          <w:szCs w:val="24"/>
        </w:rPr>
      </w:pPr>
      <w:r w:rsidRPr="001D7CF3">
        <w:rPr>
          <w:b/>
          <w:bCs/>
          <w:szCs w:val="24"/>
        </w:rPr>
        <w:t>P</w:t>
      </w:r>
      <w:r w:rsidR="002E2168" w:rsidRPr="001D7CF3">
        <w:rPr>
          <w:b/>
          <w:bCs/>
          <w:szCs w:val="24"/>
        </w:rPr>
        <w:t>lans should be reviewed and tested</w:t>
      </w:r>
      <w:r w:rsidR="00686905" w:rsidRPr="001D7CF3">
        <w:rPr>
          <w:b/>
          <w:bCs/>
          <w:szCs w:val="24"/>
        </w:rPr>
        <w:t>, f</w:t>
      </w:r>
      <w:r w:rsidR="002E2168" w:rsidRPr="001D7CF3">
        <w:rPr>
          <w:b/>
          <w:bCs/>
          <w:szCs w:val="24"/>
        </w:rPr>
        <w:t>rom a simple test of call out arrangements to a desktop exercise measur</w:t>
      </w:r>
      <w:r w:rsidR="00226B7E" w:rsidRPr="001D7CF3">
        <w:rPr>
          <w:b/>
          <w:bCs/>
          <w:szCs w:val="24"/>
        </w:rPr>
        <w:t>ing</w:t>
      </w:r>
      <w:r w:rsidR="002E2168" w:rsidRPr="001D7CF3">
        <w:rPr>
          <w:b/>
          <w:bCs/>
          <w:szCs w:val="24"/>
        </w:rPr>
        <w:t xml:space="preserve"> the planned response</w:t>
      </w:r>
    </w:p>
    <w:p w14:paraId="79BEAD67" w14:textId="70710A1A" w:rsidR="00647BA7" w:rsidRDefault="00647BA7" w:rsidP="001C084C">
      <w:pPr>
        <w:pStyle w:val="NoSpacing"/>
        <w:jc w:val="both"/>
        <w:rPr>
          <w:b/>
          <w:bCs/>
          <w:sz w:val="28"/>
          <w:szCs w:val="28"/>
        </w:rPr>
      </w:pPr>
    </w:p>
    <w:p w14:paraId="4E196528" w14:textId="5DDAAA63" w:rsidR="00647BA7" w:rsidRPr="00647BA7" w:rsidRDefault="00647BA7" w:rsidP="001C084C">
      <w:pPr>
        <w:pStyle w:val="NoSpacing"/>
        <w:jc w:val="both"/>
        <w:rPr>
          <w:b/>
          <w:bCs/>
          <w:sz w:val="28"/>
          <w:szCs w:val="28"/>
        </w:rPr>
      </w:pPr>
      <w:r w:rsidRPr="0096056E">
        <w:rPr>
          <w:b/>
          <w:bCs/>
          <w:sz w:val="28"/>
          <w:szCs w:val="28"/>
          <w:u w:val="single"/>
        </w:rPr>
        <w:t>Make plans now</w:t>
      </w:r>
      <w:r w:rsidRPr="00647BA7">
        <w:rPr>
          <w:b/>
          <w:bCs/>
          <w:sz w:val="28"/>
          <w:szCs w:val="28"/>
        </w:rPr>
        <w:t xml:space="preserve"> </w:t>
      </w:r>
      <w:r w:rsidR="00280421">
        <w:rPr>
          <w:b/>
          <w:bCs/>
          <w:sz w:val="28"/>
          <w:szCs w:val="28"/>
        </w:rPr>
        <w:t>–</w:t>
      </w:r>
      <w:r w:rsidRPr="00647BA7">
        <w:rPr>
          <w:b/>
          <w:bCs/>
          <w:sz w:val="28"/>
          <w:szCs w:val="28"/>
        </w:rPr>
        <w:t> Th</w:t>
      </w:r>
      <w:r w:rsidR="00280421">
        <w:rPr>
          <w:b/>
          <w:bCs/>
          <w:sz w:val="28"/>
          <w:szCs w:val="28"/>
        </w:rPr>
        <w:t xml:space="preserve">is </w:t>
      </w:r>
      <w:r w:rsidRPr="00647BA7">
        <w:rPr>
          <w:b/>
          <w:bCs/>
          <w:sz w:val="28"/>
          <w:szCs w:val="28"/>
        </w:rPr>
        <w:t>helps reduce the likelihood of a disruptive event occurring and ensures</w:t>
      </w:r>
      <w:r w:rsidR="00A90258">
        <w:rPr>
          <w:b/>
          <w:bCs/>
          <w:sz w:val="28"/>
          <w:szCs w:val="28"/>
        </w:rPr>
        <w:t xml:space="preserve"> </w:t>
      </w:r>
      <w:r w:rsidRPr="00647BA7">
        <w:rPr>
          <w:b/>
          <w:bCs/>
          <w:sz w:val="28"/>
          <w:szCs w:val="28"/>
        </w:rPr>
        <w:t xml:space="preserve">the delivery of </w:t>
      </w:r>
      <w:r w:rsidR="00FF3F77">
        <w:rPr>
          <w:b/>
          <w:bCs/>
          <w:sz w:val="28"/>
          <w:szCs w:val="28"/>
        </w:rPr>
        <w:t>essential activities</w:t>
      </w:r>
      <w:r w:rsidRPr="00647BA7">
        <w:rPr>
          <w:b/>
          <w:bCs/>
          <w:sz w:val="28"/>
          <w:szCs w:val="28"/>
        </w:rPr>
        <w:t xml:space="preserve"> </w:t>
      </w:r>
      <w:r w:rsidR="00FF3F77">
        <w:rPr>
          <w:b/>
          <w:bCs/>
          <w:sz w:val="28"/>
          <w:szCs w:val="28"/>
        </w:rPr>
        <w:t>that</w:t>
      </w:r>
      <w:r w:rsidRPr="00647BA7">
        <w:rPr>
          <w:b/>
          <w:bCs/>
          <w:sz w:val="28"/>
          <w:szCs w:val="28"/>
        </w:rPr>
        <w:t xml:space="preserve"> </w:t>
      </w:r>
      <w:r w:rsidR="008B50FA">
        <w:rPr>
          <w:b/>
          <w:bCs/>
          <w:sz w:val="28"/>
          <w:szCs w:val="28"/>
        </w:rPr>
        <w:t>are</w:t>
      </w:r>
      <w:r w:rsidRPr="00647BA7">
        <w:rPr>
          <w:b/>
          <w:bCs/>
          <w:sz w:val="28"/>
          <w:szCs w:val="28"/>
        </w:rPr>
        <w:t xml:space="preserve"> maintained to an acceptable level</w:t>
      </w:r>
      <w:r w:rsidR="00280421">
        <w:rPr>
          <w:b/>
          <w:bCs/>
          <w:sz w:val="28"/>
          <w:szCs w:val="28"/>
        </w:rPr>
        <w:t xml:space="preserve"> during disruption</w:t>
      </w:r>
      <w:r w:rsidRPr="00647BA7">
        <w:rPr>
          <w:b/>
          <w:bCs/>
          <w:sz w:val="28"/>
          <w:szCs w:val="28"/>
        </w:rPr>
        <w:t xml:space="preserve">. It will also </w:t>
      </w:r>
      <w:r w:rsidR="008B50FA">
        <w:rPr>
          <w:b/>
          <w:bCs/>
          <w:sz w:val="28"/>
          <w:szCs w:val="28"/>
        </w:rPr>
        <w:t xml:space="preserve">help </w:t>
      </w:r>
      <w:r w:rsidRPr="00647BA7">
        <w:rPr>
          <w:b/>
          <w:bCs/>
          <w:sz w:val="28"/>
          <w:szCs w:val="28"/>
        </w:rPr>
        <w:t xml:space="preserve">create </w:t>
      </w:r>
      <w:r w:rsidR="00727BDA">
        <w:rPr>
          <w:b/>
          <w:bCs/>
          <w:sz w:val="28"/>
          <w:szCs w:val="28"/>
        </w:rPr>
        <w:t xml:space="preserve">a </w:t>
      </w:r>
      <w:r w:rsidRPr="00647BA7">
        <w:rPr>
          <w:b/>
          <w:bCs/>
          <w:sz w:val="28"/>
          <w:szCs w:val="28"/>
        </w:rPr>
        <w:t>culture of resilience in your place of work.</w:t>
      </w:r>
    </w:p>
    <w:p w14:paraId="3F4A827A" w14:textId="182F7B57" w:rsidR="00647BA7" w:rsidRPr="00647BA7" w:rsidRDefault="00647BA7" w:rsidP="001C084C">
      <w:pPr>
        <w:pStyle w:val="NoSpacing"/>
        <w:jc w:val="both"/>
        <w:rPr>
          <w:b/>
          <w:bCs/>
          <w:sz w:val="28"/>
          <w:szCs w:val="28"/>
        </w:rPr>
      </w:pPr>
      <w:r w:rsidRPr="00647BA7">
        <w:rPr>
          <w:b/>
          <w:bCs/>
          <w:sz w:val="28"/>
          <w:szCs w:val="28"/>
        </w:rPr>
        <w:t>Without a plan there would be no pre-planned strategies to help when you need them most.</w:t>
      </w:r>
    </w:p>
    <w:p w14:paraId="287C5F15" w14:textId="7641B038" w:rsidR="00647BA7" w:rsidRPr="00647BA7" w:rsidRDefault="00647BA7" w:rsidP="001C084C">
      <w:pPr>
        <w:pStyle w:val="NoSpacing"/>
        <w:jc w:val="both"/>
        <w:rPr>
          <w:b/>
          <w:bCs/>
          <w:sz w:val="28"/>
          <w:szCs w:val="28"/>
        </w:rPr>
      </w:pPr>
    </w:p>
    <w:p w14:paraId="3C19FE59" w14:textId="51124A35" w:rsidR="001D7CF3" w:rsidRDefault="003E0982" w:rsidP="001C084C">
      <w:pPr>
        <w:pStyle w:val="NoSpacing"/>
        <w:jc w:val="both"/>
        <w:rPr>
          <w:b/>
          <w:bCs/>
          <w:color w:val="FF0000"/>
          <w:sz w:val="32"/>
          <w:szCs w:val="32"/>
        </w:rPr>
      </w:pPr>
      <w:r>
        <w:rPr>
          <w:b/>
          <w:bCs/>
          <w:noProof/>
          <w:color w:val="FF0000"/>
          <w:sz w:val="32"/>
          <w:szCs w:val="32"/>
        </w:rPr>
        <w:drawing>
          <wp:anchor distT="0" distB="0" distL="114300" distR="114300" simplePos="0" relativeHeight="251671552" behindDoc="1" locked="0" layoutInCell="1" allowOverlap="1" wp14:anchorId="615AD57D" wp14:editId="45B5A274">
            <wp:simplePos x="0" y="0"/>
            <wp:positionH relativeFrom="margin">
              <wp:align>right</wp:align>
            </wp:positionH>
            <wp:positionV relativeFrom="page">
              <wp:posOffset>7703820</wp:posOffset>
            </wp:positionV>
            <wp:extent cx="2049780" cy="2049780"/>
            <wp:effectExtent l="0" t="0" r="7620" b="7620"/>
            <wp:wrapTight wrapText="bothSides">
              <wp:wrapPolygon edited="0">
                <wp:start x="0" y="0"/>
                <wp:lineTo x="0" y="21480"/>
                <wp:lineTo x="21480" y="21480"/>
                <wp:lineTo x="2148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80" cy="2049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7BA7" w:rsidRPr="00647BA7">
        <w:rPr>
          <w:b/>
          <w:bCs/>
          <w:color w:val="FF0000"/>
          <w:sz w:val="32"/>
          <w:szCs w:val="32"/>
        </w:rPr>
        <w:t>What would you do if. . . . .?</w:t>
      </w:r>
    </w:p>
    <w:p w14:paraId="1C3A0C53" w14:textId="77777777" w:rsidR="001C084C" w:rsidRDefault="001C084C" w:rsidP="001C084C">
      <w:pPr>
        <w:pStyle w:val="NoSpacing"/>
        <w:jc w:val="both"/>
        <w:rPr>
          <w:b/>
          <w:bCs/>
          <w:color w:val="002060"/>
          <w:szCs w:val="24"/>
        </w:rPr>
      </w:pPr>
    </w:p>
    <w:p w14:paraId="45D581E3" w14:textId="2E555F69" w:rsidR="001D7CF3" w:rsidRPr="001C084C" w:rsidRDefault="001D7CF3" w:rsidP="00C46224">
      <w:pPr>
        <w:pStyle w:val="NoSpacing"/>
        <w:jc w:val="both"/>
        <w:rPr>
          <w:b/>
          <w:bCs/>
          <w:color w:val="002060"/>
          <w:szCs w:val="24"/>
        </w:rPr>
      </w:pPr>
      <w:r w:rsidRPr="001C084C">
        <w:rPr>
          <w:b/>
          <w:bCs/>
          <w:color w:val="002060"/>
          <w:szCs w:val="24"/>
        </w:rPr>
        <w:t>Useful links- There is a plethora of information on Business Continuity Management.</w:t>
      </w:r>
    </w:p>
    <w:p w14:paraId="334855B5" w14:textId="77777777" w:rsidR="001C084C" w:rsidRPr="001C084C" w:rsidRDefault="001D7CF3" w:rsidP="00C46224">
      <w:pPr>
        <w:pStyle w:val="NoSpacing"/>
        <w:jc w:val="both"/>
        <w:rPr>
          <w:b/>
          <w:bCs/>
          <w:color w:val="002060"/>
          <w:szCs w:val="24"/>
        </w:rPr>
      </w:pPr>
      <w:r w:rsidRPr="001C084C">
        <w:rPr>
          <w:b/>
          <w:bCs/>
          <w:color w:val="002060"/>
          <w:szCs w:val="24"/>
        </w:rPr>
        <w:t>We believe in keeping things simple, here’s 3 to start</w:t>
      </w:r>
    </w:p>
    <w:p w14:paraId="33B9D294" w14:textId="2229A915" w:rsidR="001D7CF3" w:rsidRPr="001D7CF3" w:rsidRDefault="00AC7146" w:rsidP="00C46224">
      <w:pPr>
        <w:pStyle w:val="NoSpacing"/>
        <w:jc w:val="both"/>
        <w:rPr>
          <w:b/>
          <w:bCs/>
          <w:color w:val="FF0000"/>
          <w:szCs w:val="24"/>
        </w:rPr>
      </w:pPr>
      <w:hyperlink r:id="rId14" w:history="1">
        <w:r w:rsidR="001D7CF3" w:rsidRPr="001D7CF3">
          <w:rPr>
            <w:rStyle w:val="Hyperlink"/>
            <w:b/>
            <w:bCs/>
            <w:szCs w:val="24"/>
          </w:rPr>
          <w:t>What is Business Continuity? - YouTube</w:t>
        </w:r>
      </w:hyperlink>
    </w:p>
    <w:p w14:paraId="7AD04610" w14:textId="77777777" w:rsidR="001D7CF3" w:rsidRPr="001D7CF3" w:rsidRDefault="00AC7146" w:rsidP="00C46224">
      <w:pPr>
        <w:pStyle w:val="NoSpacing"/>
        <w:jc w:val="both"/>
        <w:rPr>
          <w:b/>
          <w:bCs/>
          <w:color w:val="FF0000"/>
          <w:szCs w:val="24"/>
        </w:rPr>
      </w:pPr>
      <w:hyperlink r:id="rId15" w:history="1">
        <w:r w:rsidR="001D7CF3" w:rsidRPr="001D7CF3">
          <w:rPr>
            <w:rStyle w:val="Hyperlink"/>
            <w:b/>
            <w:bCs/>
            <w:szCs w:val="24"/>
          </w:rPr>
          <w:t>Preparing for a power cut - YouTube</w:t>
        </w:r>
      </w:hyperlink>
    </w:p>
    <w:p w14:paraId="6FC1969C" w14:textId="24363D37" w:rsidR="001D7CF3" w:rsidRDefault="00AC7146" w:rsidP="00C46224">
      <w:pPr>
        <w:pStyle w:val="NoSpacing"/>
        <w:jc w:val="both"/>
        <w:rPr>
          <w:rStyle w:val="Hyperlink"/>
          <w:b/>
          <w:bCs/>
          <w:szCs w:val="24"/>
        </w:rPr>
      </w:pPr>
      <w:hyperlink r:id="rId16" w:history="1">
        <w:r w:rsidR="003E0982" w:rsidRPr="003E0982">
          <w:rPr>
            <w:rStyle w:val="Hyperlink"/>
            <w:b/>
            <w:bCs/>
            <w:szCs w:val="24"/>
          </w:rPr>
          <w:t>Good Practice Guidelines</w:t>
        </w:r>
      </w:hyperlink>
    </w:p>
    <w:p w14:paraId="4FD72F49" w14:textId="0D3DE83A" w:rsidR="00883EB4" w:rsidRDefault="00883EB4" w:rsidP="00C46224">
      <w:pPr>
        <w:pStyle w:val="NoSpacing"/>
        <w:jc w:val="both"/>
        <w:rPr>
          <w:rStyle w:val="Hyperlink"/>
          <w:b/>
          <w:bCs/>
          <w:szCs w:val="24"/>
        </w:rPr>
      </w:pPr>
    </w:p>
    <w:p w14:paraId="0E5FDBCD" w14:textId="658CF836" w:rsidR="00883EB4" w:rsidRDefault="00883EB4" w:rsidP="00C46224">
      <w:pPr>
        <w:pStyle w:val="NoSpacing"/>
        <w:jc w:val="both"/>
        <w:rPr>
          <w:rStyle w:val="Hyperlink"/>
          <w:b/>
          <w:bCs/>
          <w:color w:val="auto"/>
          <w:szCs w:val="24"/>
        </w:rPr>
      </w:pPr>
    </w:p>
    <w:p w14:paraId="0842400D" w14:textId="562B9137" w:rsidR="00883EB4" w:rsidRPr="00883EB4" w:rsidRDefault="00883EB4" w:rsidP="00C46224">
      <w:pPr>
        <w:pStyle w:val="NoSpacing"/>
        <w:jc w:val="both"/>
        <w:rPr>
          <w:szCs w:val="24"/>
        </w:rPr>
      </w:pPr>
      <w:r w:rsidRPr="00883EB4">
        <w:rPr>
          <w:rStyle w:val="Hyperlink"/>
          <w:color w:val="auto"/>
          <w:szCs w:val="24"/>
          <w:u w:val="none"/>
        </w:rPr>
        <w:t>We aim to create a culture of resilience over compliance</w:t>
      </w:r>
    </w:p>
    <w:sectPr w:rsidR="00883EB4" w:rsidRPr="00883EB4" w:rsidSect="00FA6DD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720" w:right="720" w:bottom="720" w:left="720" w:header="708" w:footer="708" w:gutter="0"/>
      <w:pgBorders w:offsetFrom="page">
        <w:top w:val="single" w:sz="4" w:space="24" w:color="FF0000"/>
        <w:left w:val="single" w:sz="4" w:space="24" w:color="FF0000"/>
        <w:bottom w:val="single" w:sz="4" w:space="24" w:color="FF0000"/>
        <w:right w:val="single" w:sz="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28B67" w14:textId="77777777" w:rsidR="004B1DFA" w:rsidRDefault="004B1DFA" w:rsidP="00187513">
      <w:pPr>
        <w:spacing w:after="0" w:line="240" w:lineRule="auto"/>
      </w:pPr>
      <w:r>
        <w:separator/>
      </w:r>
    </w:p>
  </w:endnote>
  <w:endnote w:type="continuationSeparator" w:id="0">
    <w:p w14:paraId="016A07AB" w14:textId="77777777" w:rsidR="004B1DFA" w:rsidRDefault="004B1DFA" w:rsidP="00187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7B281" w14:textId="77777777" w:rsidR="00187513" w:rsidRDefault="001875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C56B8" w14:textId="77777777" w:rsidR="00187513" w:rsidRDefault="001875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A73C1" w14:textId="77777777" w:rsidR="00187513" w:rsidRDefault="001875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74453" w14:textId="77777777" w:rsidR="004B1DFA" w:rsidRDefault="004B1DFA" w:rsidP="00187513">
      <w:pPr>
        <w:spacing w:after="0" w:line="240" w:lineRule="auto"/>
      </w:pPr>
      <w:r>
        <w:separator/>
      </w:r>
    </w:p>
  </w:footnote>
  <w:footnote w:type="continuationSeparator" w:id="0">
    <w:p w14:paraId="292A58EA" w14:textId="77777777" w:rsidR="004B1DFA" w:rsidRDefault="004B1DFA" w:rsidP="00187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4FF2A" w14:textId="740FAD01" w:rsidR="00187513" w:rsidRDefault="00AC7146">
    <w:pPr>
      <w:pStyle w:val="Header"/>
    </w:pPr>
    <w:r>
      <w:rPr>
        <w:noProof/>
      </w:rPr>
      <w:pict w14:anchorId="431ABE9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4891016" o:spid="_x0000_s1026" type="#_x0000_t136" style="position:absolute;margin-left:0;margin-top:0;width:655.7pt;height:81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Microsoft New Tai Lue&quot;;font-size:1pt" string="BUSINESS CONTINUITY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1DD7B" w14:textId="49CBE478" w:rsidR="00187513" w:rsidRDefault="00AC7146">
    <w:pPr>
      <w:pStyle w:val="Header"/>
    </w:pPr>
    <w:r>
      <w:rPr>
        <w:noProof/>
      </w:rPr>
      <w:pict w14:anchorId="6058CD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4891017" o:spid="_x0000_s1027" type="#_x0000_t136" style="position:absolute;margin-left:0;margin-top:0;width:655.7pt;height:81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Microsoft New Tai Lue&quot;;font-size:1pt" string="BUSINESS CONTINUITY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D785F" w14:textId="6043A997" w:rsidR="00187513" w:rsidRDefault="00AC7146">
    <w:pPr>
      <w:pStyle w:val="Header"/>
    </w:pPr>
    <w:r>
      <w:rPr>
        <w:noProof/>
      </w:rPr>
      <w:pict w14:anchorId="1647EC5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4891015" o:spid="_x0000_s1025" type="#_x0000_t136" style="position:absolute;margin-left:0;margin-top:0;width:655.7pt;height:81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Microsoft New Tai Lue&quot;;font-size:1pt" string="BUSINESS CONTINUITY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40B0D"/>
    <w:multiLevelType w:val="multilevel"/>
    <w:tmpl w:val="1F462F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CF243C"/>
    <w:multiLevelType w:val="multilevel"/>
    <w:tmpl w:val="96B06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564B99"/>
    <w:multiLevelType w:val="multilevel"/>
    <w:tmpl w:val="C80E3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E31F60"/>
    <w:multiLevelType w:val="multilevel"/>
    <w:tmpl w:val="C5E21F9A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A02811"/>
    <w:multiLevelType w:val="multilevel"/>
    <w:tmpl w:val="B70CE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2045322346">
    <w:abstractNumId w:val="1"/>
  </w:num>
  <w:num w:numId="2" w16cid:durableId="370959888">
    <w:abstractNumId w:val="4"/>
  </w:num>
  <w:num w:numId="3" w16cid:durableId="1286540306">
    <w:abstractNumId w:val="2"/>
  </w:num>
  <w:num w:numId="4" w16cid:durableId="460923842">
    <w:abstractNumId w:val="0"/>
  </w:num>
  <w:num w:numId="5" w16cid:durableId="16826614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42E"/>
    <w:rsid w:val="0001529F"/>
    <w:rsid w:val="00040220"/>
    <w:rsid w:val="00046ACD"/>
    <w:rsid w:val="0006088B"/>
    <w:rsid w:val="000918C7"/>
    <w:rsid w:val="00096DC8"/>
    <w:rsid w:val="000B08EC"/>
    <w:rsid w:val="000B29A5"/>
    <w:rsid w:val="000B3508"/>
    <w:rsid w:val="000C4584"/>
    <w:rsid w:val="000D6074"/>
    <w:rsid w:val="000E5A6A"/>
    <w:rsid w:val="0010216D"/>
    <w:rsid w:val="00127EB6"/>
    <w:rsid w:val="00141EC2"/>
    <w:rsid w:val="001461EE"/>
    <w:rsid w:val="00147C28"/>
    <w:rsid w:val="001571CB"/>
    <w:rsid w:val="0016674C"/>
    <w:rsid w:val="001670E3"/>
    <w:rsid w:val="00170B9E"/>
    <w:rsid w:val="0017613C"/>
    <w:rsid w:val="00187513"/>
    <w:rsid w:val="0019691A"/>
    <w:rsid w:val="001A6506"/>
    <w:rsid w:val="001B3360"/>
    <w:rsid w:val="001C084C"/>
    <w:rsid w:val="001D62CA"/>
    <w:rsid w:val="001D7CF3"/>
    <w:rsid w:val="00206287"/>
    <w:rsid w:val="00225B15"/>
    <w:rsid w:val="00226B7E"/>
    <w:rsid w:val="00233714"/>
    <w:rsid w:val="00242075"/>
    <w:rsid w:val="0025273A"/>
    <w:rsid w:val="00262226"/>
    <w:rsid w:val="00265CAB"/>
    <w:rsid w:val="00270362"/>
    <w:rsid w:val="00280421"/>
    <w:rsid w:val="002855EB"/>
    <w:rsid w:val="00294A17"/>
    <w:rsid w:val="0029671A"/>
    <w:rsid w:val="0029788E"/>
    <w:rsid w:val="002A0CC4"/>
    <w:rsid w:val="002A62E4"/>
    <w:rsid w:val="002D6A03"/>
    <w:rsid w:val="002E2168"/>
    <w:rsid w:val="002F0929"/>
    <w:rsid w:val="002F6B67"/>
    <w:rsid w:val="00315F15"/>
    <w:rsid w:val="00320384"/>
    <w:rsid w:val="00326405"/>
    <w:rsid w:val="00326AA6"/>
    <w:rsid w:val="0033142C"/>
    <w:rsid w:val="00344E54"/>
    <w:rsid w:val="00345AF1"/>
    <w:rsid w:val="003460E9"/>
    <w:rsid w:val="00357D3E"/>
    <w:rsid w:val="00371821"/>
    <w:rsid w:val="00384A51"/>
    <w:rsid w:val="00386FE0"/>
    <w:rsid w:val="003929F6"/>
    <w:rsid w:val="003A190C"/>
    <w:rsid w:val="003E0982"/>
    <w:rsid w:val="003E1260"/>
    <w:rsid w:val="00424CDF"/>
    <w:rsid w:val="004304F9"/>
    <w:rsid w:val="004325A2"/>
    <w:rsid w:val="00436485"/>
    <w:rsid w:val="00437828"/>
    <w:rsid w:val="004401DC"/>
    <w:rsid w:val="00474C47"/>
    <w:rsid w:val="00487768"/>
    <w:rsid w:val="004A2CA4"/>
    <w:rsid w:val="004B1DFA"/>
    <w:rsid w:val="004B499D"/>
    <w:rsid w:val="004C3C38"/>
    <w:rsid w:val="004D5CB0"/>
    <w:rsid w:val="004E544F"/>
    <w:rsid w:val="004F46B6"/>
    <w:rsid w:val="00501F30"/>
    <w:rsid w:val="005054D1"/>
    <w:rsid w:val="0051552F"/>
    <w:rsid w:val="0051633F"/>
    <w:rsid w:val="00517DB1"/>
    <w:rsid w:val="0052616A"/>
    <w:rsid w:val="00530F9D"/>
    <w:rsid w:val="00540C04"/>
    <w:rsid w:val="0058183C"/>
    <w:rsid w:val="005855E5"/>
    <w:rsid w:val="0058563D"/>
    <w:rsid w:val="0059733F"/>
    <w:rsid w:val="005A2043"/>
    <w:rsid w:val="005B327F"/>
    <w:rsid w:val="005B511A"/>
    <w:rsid w:val="005B52E4"/>
    <w:rsid w:val="005D3D49"/>
    <w:rsid w:val="005E630D"/>
    <w:rsid w:val="0061746D"/>
    <w:rsid w:val="00647BA7"/>
    <w:rsid w:val="00663DCF"/>
    <w:rsid w:val="006673C3"/>
    <w:rsid w:val="00676308"/>
    <w:rsid w:val="00686905"/>
    <w:rsid w:val="006D2135"/>
    <w:rsid w:val="006D23DE"/>
    <w:rsid w:val="00714DAF"/>
    <w:rsid w:val="0072169B"/>
    <w:rsid w:val="00722552"/>
    <w:rsid w:val="00727BDA"/>
    <w:rsid w:val="00757B77"/>
    <w:rsid w:val="007705B0"/>
    <w:rsid w:val="007D342E"/>
    <w:rsid w:val="007D5A0F"/>
    <w:rsid w:val="007F7891"/>
    <w:rsid w:val="00800A31"/>
    <w:rsid w:val="00855491"/>
    <w:rsid w:val="00871D16"/>
    <w:rsid w:val="00883EB4"/>
    <w:rsid w:val="008A636E"/>
    <w:rsid w:val="008B50FA"/>
    <w:rsid w:val="008B7287"/>
    <w:rsid w:val="008C2207"/>
    <w:rsid w:val="008C30BD"/>
    <w:rsid w:val="008E1848"/>
    <w:rsid w:val="0090050A"/>
    <w:rsid w:val="00913EEE"/>
    <w:rsid w:val="009344D6"/>
    <w:rsid w:val="00954A41"/>
    <w:rsid w:val="0096056E"/>
    <w:rsid w:val="009801E7"/>
    <w:rsid w:val="00996C3B"/>
    <w:rsid w:val="009B545B"/>
    <w:rsid w:val="009B5DA8"/>
    <w:rsid w:val="009B6AB9"/>
    <w:rsid w:val="009C4A20"/>
    <w:rsid w:val="00A025ED"/>
    <w:rsid w:val="00A17AEE"/>
    <w:rsid w:val="00A21631"/>
    <w:rsid w:val="00A82BAE"/>
    <w:rsid w:val="00A90258"/>
    <w:rsid w:val="00A90DE1"/>
    <w:rsid w:val="00A942CA"/>
    <w:rsid w:val="00AB029D"/>
    <w:rsid w:val="00AC7146"/>
    <w:rsid w:val="00AF0DF0"/>
    <w:rsid w:val="00AF1505"/>
    <w:rsid w:val="00B2060C"/>
    <w:rsid w:val="00B47D79"/>
    <w:rsid w:val="00B82498"/>
    <w:rsid w:val="00B87014"/>
    <w:rsid w:val="00BC3E9F"/>
    <w:rsid w:val="00BC4141"/>
    <w:rsid w:val="00BD07C8"/>
    <w:rsid w:val="00BE6184"/>
    <w:rsid w:val="00BF4AA3"/>
    <w:rsid w:val="00C030D3"/>
    <w:rsid w:val="00C126D2"/>
    <w:rsid w:val="00C31AC0"/>
    <w:rsid w:val="00C46224"/>
    <w:rsid w:val="00C51BF1"/>
    <w:rsid w:val="00C73741"/>
    <w:rsid w:val="00C81FD9"/>
    <w:rsid w:val="00C931C7"/>
    <w:rsid w:val="00C96750"/>
    <w:rsid w:val="00C97EEB"/>
    <w:rsid w:val="00CB056E"/>
    <w:rsid w:val="00CC0844"/>
    <w:rsid w:val="00CE02F6"/>
    <w:rsid w:val="00CE583A"/>
    <w:rsid w:val="00D82F2A"/>
    <w:rsid w:val="00D95181"/>
    <w:rsid w:val="00DA68E1"/>
    <w:rsid w:val="00DB4BB1"/>
    <w:rsid w:val="00DB6EFF"/>
    <w:rsid w:val="00DF2C3B"/>
    <w:rsid w:val="00E31988"/>
    <w:rsid w:val="00E350E2"/>
    <w:rsid w:val="00E36428"/>
    <w:rsid w:val="00E430D3"/>
    <w:rsid w:val="00E57FA5"/>
    <w:rsid w:val="00E6187A"/>
    <w:rsid w:val="00E82E1C"/>
    <w:rsid w:val="00EA51BD"/>
    <w:rsid w:val="00EE12BC"/>
    <w:rsid w:val="00EE1B28"/>
    <w:rsid w:val="00F00804"/>
    <w:rsid w:val="00F17664"/>
    <w:rsid w:val="00F24BE5"/>
    <w:rsid w:val="00F26643"/>
    <w:rsid w:val="00F26CE5"/>
    <w:rsid w:val="00F54FCF"/>
    <w:rsid w:val="00F55691"/>
    <w:rsid w:val="00F62600"/>
    <w:rsid w:val="00FA3D07"/>
    <w:rsid w:val="00FA6DDB"/>
    <w:rsid w:val="00FA6ECB"/>
    <w:rsid w:val="00FB340A"/>
    <w:rsid w:val="00FB4349"/>
    <w:rsid w:val="00FC3756"/>
    <w:rsid w:val="00FD5D0B"/>
    <w:rsid w:val="00FF3EC8"/>
    <w:rsid w:val="00FF3F77"/>
    <w:rsid w:val="00FF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1D7C0C"/>
  <w15:chartTrackingRefBased/>
  <w15:docId w15:val="{38E1F7C3-CD8F-417E-AB32-33700D363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New Tai Lue" w:eastAsiaTheme="minorHAnsi" w:hAnsi="Microsoft New Tai Lue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224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18C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87513"/>
    <w:pPr>
      <w:tabs>
        <w:tab w:val="center" w:pos="4513"/>
        <w:tab w:val="right" w:pos="9026"/>
      </w:tabs>
      <w:spacing w:after="0" w:line="240" w:lineRule="auto"/>
    </w:pPr>
    <w:rPr>
      <w:rFonts w:ascii="Microsoft New Tai Lue" w:hAnsi="Microsoft New Tai Lue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187513"/>
  </w:style>
  <w:style w:type="paragraph" w:styleId="Footer">
    <w:name w:val="footer"/>
    <w:basedOn w:val="Normal"/>
    <w:link w:val="FooterChar"/>
    <w:uiPriority w:val="99"/>
    <w:unhideWhenUsed/>
    <w:rsid w:val="00187513"/>
    <w:pPr>
      <w:tabs>
        <w:tab w:val="center" w:pos="4513"/>
        <w:tab w:val="right" w:pos="9026"/>
      </w:tabs>
      <w:spacing w:after="0" w:line="240" w:lineRule="auto"/>
    </w:pPr>
    <w:rPr>
      <w:rFonts w:ascii="Microsoft New Tai Lue" w:hAnsi="Microsoft New Tai Lue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187513"/>
  </w:style>
  <w:style w:type="paragraph" w:styleId="NormalWeb">
    <w:name w:val="Normal (Web)"/>
    <w:basedOn w:val="Normal"/>
    <w:uiPriority w:val="99"/>
    <w:semiHidden/>
    <w:unhideWhenUsed/>
    <w:rsid w:val="00AF0DF0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1D7C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7CF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08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2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://Users/jtittley/OneDrive%20-%20Somerset%20County%20Council/Documents/3.%20BCM%20Template/BCi%20books/gpg-lite-2018.pdf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eur01.safelinks.protection.outlook.com/?url=https%3A%2F%2Fwww.youtube.com%2Fwatch%3Fv%3DepwXteVpJ2w&amp;data=05%7C01%7Cjon.tittley%40somerset.gov.uk%7Ce7c60d0e108e4e34f5da08dab1ad7dfb%7Cb524f606f77a4aa28da2fe70343b0cce%7C0%7C0%7C638017655934749998%7CUnknown%7CTWFpbGZsb3d8eyJWIjoiMC4wLjAwMDAiLCJQIjoiV2luMzIiLCJBTiI6Ik1haWwiLCJXVCI6Mn0%3D%7C3000%7C%7C%7C&amp;sdata=VwdSf2Bl3oNKTs2MgNq%2FoRn5wFTJct1UbOM3xAA5wb8%3D&amp;reserved=0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eur01.safelinks.protection.outlook.com/?url=https%3A%2F%2Fwww.youtube.com%2Fwatch%3Fv%3DhciSIFsbdJs&amp;data=05%7C01%7Cjon.tittley%40somerset.gov.uk%7Ce7c60d0e108e4e34f5da08dab1ad7dfb%7Cb524f606f77a4aa28da2fe70343b0cce%7C0%7C0%7C638017655934749998%7CUnknown%7CTWFpbGZsb3d8eyJWIjoiMC4wLjAwMDAiLCJQIjoiV2luMzIiLCJBTiI6Ik1haWwiLCJXVCI6Mn0%3D%7C3000%7C%7C%7C&amp;sdata=JUw0JlTawDgJSHuX2oHcgqmxNzzkN4TVSbTSYWKnMPA%3D&amp;reserved=0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d396678-c698-4451-b9ab-bac3c3310917}" enabled="1" method="Privileged" siteId="{b524f606-f77a-4aa2-8da2-fe70343b0cc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2661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Tittley</dc:creator>
  <cp:keywords/>
  <dc:description/>
  <cp:lastModifiedBy>Daisy Walton</cp:lastModifiedBy>
  <cp:revision>2</cp:revision>
  <dcterms:created xsi:type="dcterms:W3CDTF">2022-12-22T10:35:00Z</dcterms:created>
  <dcterms:modified xsi:type="dcterms:W3CDTF">2022-12-22T10:35:00Z</dcterms:modified>
</cp:coreProperties>
</file>